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ACD" w:rsidRDefault="00906ACD" w:rsidP="00184F53">
      <w:pPr>
        <w:spacing w:after="0"/>
        <w:ind w:firstLine="709"/>
        <w:jc w:val="center"/>
        <w:rPr>
          <w:rFonts w:ascii="Times New Roman" w:hAnsi="Times New Roman" w:cs="Times New Roman"/>
          <w:b/>
          <w:sz w:val="27"/>
          <w:szCs w:val="27"/>
        </w:rPr>
      </w:pPr>
      <w:r w:rsidRPr="00184F53">
        <w:rPr>
          <w:rFonts w:ascii="Times New Roman" w:hAnsi="Times New Roman" w:cs="Times New Roman"/>
          <w:b/>
          <w:sz w:val="27"/>
          <w:szCs w:val="27"/>
        </w:rPr>
        <w:t>Бесплатный проезд для добровольцев</w:t>
      </w:r>
    </w:p>
    <w:p w:rsidR="00B45136" w:rsidRPr="00184F53" w:rsidRDefault="00B45136" w:rsidP="00184F53">
      <w:pPr>
        <w:spacing w:after="0"/>
        <w:ind w:firstLine="709"/>
        <w:jc w:val="center"/>
        <w:rPr>
          <w:rFonts w:ascii="Times New Roman" w:hAnsi="Times New Roman" w:cs="Times New Roman"/>
          <w:b/>
          <w:sz w:val="27"/>
          <w:szCs w:val="27"/>
        </w:rPr>
      </w:pPr>
    </w:p>
    <w:p w:rsidR="00906ACD" w:rsidRPr="00184F53" w:rsidRDefault="00906ACD" w:rsidP="00184F53">
      <w:pPr>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Приказом Министра обороны РФ от 10.02.2023 № 50, вступившим в силу с 05.03.2023, установлены случаи и порядок предоставления гражданам, пребывающим в добровольческих формированиях, права на проезд на безвозмездной основе железнодорожным, воздушным, водным и автомобильным (за исключением такси) транспортом.</w:t>
      </w:r>
    </w:p>
    <w:p w:rsidR="00906ACD" w:rsidRPr="00184F53" w:rsidRDefault="00906ACD" w:rsidP="00184F53">
      <w:pPr>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 xml:space="preserve">Пребывающие в добровольческих формированиях в период мобилизации, в период действия военного положения, в военное время, при возникновении вооруженных конфликтов, проведении военных операций, в т.ч. за пределами страны, имеют право на проезд на безвозмездной основе в названных видах транспорта к месту нахождения добровольческого формирования (перевозочные документы выдает </w:t>
      </w:r>
      <w:r w:rsidR="00184F53">
        <w:rPr>
          <w:rFonts w:ascii="Times New Roman" w:hAnsi="Times New Roman" w:cs="Times New Roman"/>
          <w:sz w:val="27"/>
          <w:szCs w:val="27"/>
        </w:rPr>
        <w:t xml:space="preserve">районный </w:t>
      </w:r>
      <w:r w:rsidRPr="00184F53">
        <w:rPr>
          <w:rFonts w:ascii="Times New Roman" w:hAnsi="Times New Roman" w:cs="Times New Roman"/>
          <w:sz w:val="27"/>
          <w:szCs w:val="27"/>
        </w:rPr>
        <w:t>военкомат); к месту лечения, медицинской реабилитации, медицинского освидетельствования, сопровождения к месту лечения и обратно (перевозочные документы выдает в/ч или военная медицинская организация), к месту жительства в случае исключения из добровольческого формирования (перевозочные документы выдает в/ч).</w:t>
      </w:r>
    </w:p>
    <w:p w:rsidR="00261DF0" w:rsidRPr="00184F53" w:rsidRDefault="00906ACD" w:rsidP="00184F53">
      <w:pPr>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Определены виды используемых при этом транспортных средств для высших и старших офицеров, а также лиц, не имеющих названных воинских званий.</w:t>
      </w:r>
    </w:p>
    <w:p w:rsidR="00906ACD" w:rsidRPr="00184F53" w:rsidRDefault="00906ACD" w:rsidP="00184F53">
      <w:pPr>
        <w:spacing w:after="0"/>
        <w:ind w:firstLine="709"/>
        <w:jc w:val="both"/>
        <w:rPr>
          <w:rFonts w:ascii="Times New Roman" w:hAnsi="Times New Roman" w:cs="Times New Roman"/>
          <w:sz w:val="27"/>
          <w:szCs w:val="27"/>
        </w:rPr>
      </w:pPr>
    </w:p>
    <w:p w:rsidR="00906ACD" w:rsidRDefault="00906ACD" w:rsidP="00184F53">
      <w:pPr>
        <w:shd w:val="clear" w:color="auto" w:fill="FFFFFF"/>
        <w:spacing w:after="0" w:line="451" w:lineRule="atLeast"/>
        <w:ind w:firstLine="709"/>
        <w:jc w:val="center"/>
        <w:rPr>
          <w:rFonts w:ascii="Times New Roman" w:eastAsia="Times New Roman" w:hAnsi="Times New Roman" w:cs="Times New Roman"/>
          <w:b/>
          <w:bCs/>
          <w:color w:val="333333"/>
          <w:sz w:val="27"/>
          <w:szCs w:val="27"/>
        </w:rPr>
      </w:pPr>
      <w:r w:rsidRPr="00184F53">
        <w:rPr>
          <w:rFonts w:ascii="Times New Roman" w:eastAsia="Times New Roman" w:hAnsi="Times New Roman" w:cs="Times New Roman"/>
          <w:b/>
          <w:bCs/>
          <w:color w:val="333333"/>
          <w:sz w:val="27"/>
          <w:szCs w:val="27"/>
        </w:rPr>
        <w:t>Социальная поддержка супругов погибших ветеранов боевых действий</w:t>
      </w:r>
    </w:p>
    <w:p w:rsidR="00B45136" w:rsidRPr="00184F53" w:rsidRDefault="00B45136" w:rsidP="00184F53">
      <w:pPr>
        <w:shd w:val="clear" w:color="auto" w:fill="FFFFFF"/>
        <w:spacing w:after="0" w:line="451" w:lineRule="atLeast"/>
        <w:ind w:firstLine="709"/>
        <w:jc w:val="center"/>
        <w:rPr>
          <w:rFonts w:ascii="Times New Roman" w:eastAsia="Times New Roman" w:hAnsi="Times New Roman" w:cs="Times New Roman"/>
          <w:b/>
          <w:bCs/>
          <w:color w:val="333333"/>
          <w:sz w:val="27"/>
          <w:szCs w:val="27"/>
        </w:rPr>
      </w:pPr>
    </w:p>
    <w:p w:rsidR="00906ACD" w:rsidRPr="00184F53" w:rsidRDefault="00906AC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000000"/>
          <w:sz w:val="27"/>
          <w:szCs w:val="27"/>
        </w:rPr>
        <w:t> </w:t>
      </w:r>
      <w:r w:rsidRPr="00184F53">
        <w:rPr>
          <w:rFonts w:ascii="Times New Roman" w:eastAsia="Times New Roman" w:hAnsi="Times New Roman" w:cs="Times New Roman"/>
          <w:color w:val="333333"/>
          <w:sz w:val="27"/>
          <w:szCs w:val="27"/>
        </w:rPr>
        <w:t>Федеральным законом РФ от 17.02.2023 № 27-ФЗ, внесены изменения в Федеральный закон «О ветеранах», в соответствии с которыми супруге (супругу) погибшего (умершего) ветерана боевых действий, не вступившей (не вступившему) в повторный брак, независимо от ранее установленного условия одинокого проживания или совместного проживания с детьми предоставлено право на получение мер социальной поддержки.</w:t>
      </w:r>
    </w:p>
    <w:p w:rsidR="00184F53" w:rsidRDefault="00906AC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Перечень мер социальной поддержки содержит ст. 21 Федерального закона «О ветеранах», куда входят:</w:t>
      </w:r>
    </w:p>
    <w:p w:rsidR="00906ACD" w:rsidRPr="00184F53" w:rsidRDefault="00184F53"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 </w:t>
      </w:r>
      <w:r w:rsidR="00906ACD" w:rsidRPr="00184F53">
        <w:rPr>
          <w:rFonts w:ascii="Times New Roman" w:eastAsia="Times New Roman" w:hAnsi="Times New Roman" w:cs="Times New Roman"/>
          <w:color w:val="333333"/>
          <w:sz w:val="27"/>
          <w:szCs w:val="27"/>
        </w:rPr>
        <w:t>льготы по пенсионному обеспечению;</w:t>
      </w:r>
    </w:p>
    <w:p w:rsidR="00184F53" w:rsidRDefault="00184F53"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 </w:t>
      </w:r>
      <w:r w:rsidR="00906ACD" w:rsidRPr="00184F53">
        <w:rPr>
          <w:rFonts w:ascii="Times New Roman" w:eastAsia="Times New Roman" w:hAnsi="Times New Roman" w:cs="Times New Roman"/>
          <w:color w:val="333333"/>
          <w:sz w:val="27"/>
          <w:szCs w:val="27"/>
        </w:rPr>
        <w:t>преимущественное право при вступлении в жилищные, жилищно-строительные, гаражные кооперативы, первоочередное право на приобретение садовых или огородных земельных участков;</w:t>
      </w:r>
    </w:p>
    <w:p w:rsidR="00906ACD" w:rsidRPr="00184F53" w:rsidRDefault="00184F53"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 </w:t>
      </w:r>
      <w:r w:rsidR="00906ACD" w:rsidRPr="00184F53">
        <w:rPr>
          <w:rFonts w:ascii="Times New Roman" w:eastAsia="Times New Roman" w:hAnsi="Times New Roman" w:cs="Times New Roman"/>
          <w:color w:val="333333"/>
          <w:sz w:val="27"/>
          <w:szCs w:val="27"/>
        </w:rPr>
        <w:t>обеспечение жильем;</w:t>
      </w:r>
    </w:p>
    <w:p w:rsidR="00184F53" w:rsidRDefault="00184F53"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 </w:t>
      </w:r>
      <w:r w:rsidR="00906ACD" w:rsidRPr="00184F53">
        <w:rPr>
          <w:rFonts w:ascii="Times New Roman" w:eastAsia="Times New Roman" w:hAnsi="Times New Roman" w:cs="Times New Roman"/>
          <w:color w:val="333333"/>
          <w:sz w:val="27"/>
          <w:szCs w:val="27"/>
        </w:rPr>
        <w:t>сохранение права на медицинскую помощь в организациях, к которым были прикреплены при жизни погибшего;</w:t>
      </w:r>
    </w:p>
    <w:p w:rsidR="00906ACD" w:rsidRPr="00184F53" w:rsidRDefault="00184F53"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 </w:t>
      </w:r>
      <w:r w:rsidR="00906ACD" w:rsidRPr="00184F53">
        <w:rPr>
          <w:rFonts w:ascii="Times New Roman" w:eastAsia="Times New Roman" w:hAnsi="Times New Roman" w:cs="Times New Roman"/>
          <w:color w:val="333333"/>
          <w:sz w:val="27"/>
          <w:szCs w:val="27"/>
        </w:rPr>
        <w:t>компенсацию расходов на оплату жилья и коммун. услуг в размере 50%;</w:t>
      </w:r>
    </w:p>
    <w:p w:rsidR="00184F53" w:rsidRDefault="00184F53"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 </w:t>
      </w:r>
      <w:r w:rsidR="00906ACD" w:rsidRPr="00184F53">
        <w:rPr>
          <w:rFonts w:ascii="Times New Roman" w:eastAsia="Times New Roman" w:hAnsi="Times New Roman" w:cs="Times New Roman"/>
          <w:color w:val="333333"/>
          <w:sz w:val="27"/>
          <w:szCs w:val="27"/>
        </w:rPr>
        <w:t xml:space="preserve">преимущественное обеспечение по последнему месту работы погибшего при наличии </w:t>
      </w:r>
      <w:proofErr w:type="spellStart"/>
      <w:r w:rsidR="00906ACD" w:rsidRPr="00184F53">
        <w:rPr>
          <w:rFonts w:ascii="Times New Roman" w:eastAsia="Times New Roman" w:hAnsi="Times New Roman" w:cs="Times New Roman"/>
          <w:color w:val="333333"/>
          <w:sz w:val="27"/>
          <w:szCs w:val="27"/>
        </w:rPr>
        <w:t>медпоказаний</w:t>
      </w:r>
      <w:proofErr w:type="spellEnd"/>
      <w:r w:rsidR="00906ACD" w:rsidRPr="00184F53">
        <w:rPr>
          <w:rFonts w:ascii="Times New Roman" w:eastAsia="Times New Roman" w:hAnsi="Times New Roman" w:cs="Times New Roman"/>
          <w:color w:val="333333"/>
          <w:sz w:val="27"/>
          <w:szCs w:val="27"/>
        </w:rPr>
        <w:t xml:space="preserve"> путевками в санаторно-курортные организации;</w:t>
      </w:r>
    </w:p>
    <w:p w:rsidR="00906ACD" w:rsidRPr="00184F53" w:rsidRDefault="00184F53"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 </w:t>
      </w:r>
      <w:r w:rsidR="00906ACD" w:rsidRPr="00184F53">
        <w:rPr>
          <w:rFonts w:ascii="Times New Roman" w:eastAsia="Times New Roman" w:hAnsi="Times New Roman" w:cs="Times New Roman"/>
          <w:color w:val="333333"/>
          <w:sz w:val="27"/>
          <w:szCs w:val="27"/>
        </w:rPr>
        <w:t>первоочередной прием в организации социального обслуживания;</w:t>
      </w:r>
    </w:p>
    <w:p w:rsidR="00906ACD" w:rsidRDefault="00906AC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 </w:t>
      </w:r>
    </w:p>
    <w:p w:rsidR="00B45136" w:rsidRPr="00184F53" w:rsidRDefault="00B45136"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p>
    <w:p w:rsidR="00293DA0" w:rsidRDefault="00293DA0" w:rsidP="00184F53">
      <w:pPr>
        <w:spacing w:after="0"/>
        <w:ind w:firstLine="709"/>
        <w:jc w:val="center"/>
        <w:rPr>
          <w:rFonts w:ascii="Times New Roman" w:hAnsi="Times New Roman" w:cs="Times New Roman"/>
          <w:b/>
          <w:sz w:val="27"/>
          <w:szCs w:val="27"/>
        </w:rPr>
      </w:pPr>
      <w:r w:rsidRPr="00184F53">
        <w:rPr>
          <w:rFonts w:ascii="Times New Roman" w:hAnsi="Times New Roman" w:cs="Times New Roman"/>
          <w:b/>
          <w:sz w:val="27"/>
          <w:szCs w:val="27"/>
        </w:rPr>
        <w:lastRenderedPageBreak/>
        <w:t>Новое в законодательстве о русском языке</w:t>
      </w:r>
    </w:p>
    <w:p w:rsidR="00B45136" w:rsidRPr="00184F53" w:rsidRDefault="00B45136" w:rsidP="00184F53">
      <w:pPr>
        <w:spacing w:after="0"/>
        <w:ind w:firstLine="709"/>
        <w:jc w:val="center"/>
        <w:rPr>
          <w:rFonts w:ascii="Times New Roman" w:hAnsi="Times New Roman" w:cs="Times New Roman"/>
          <w:b/>
          <w:sz w:val="27"/>
          <w:szCs w:val="27"/>
        </w:rPr>
      </w:pPr>
    </w:p>
    <w:p w:rsidR="00293DA0" w:rsidRPr="00184F53" w:rsidRDefault="00293DA0" w:rsidP="00184F53">
      <w:pPr>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 xml:space="preserve"> Внесены изменения в Федеральный закон «О государственном языке Российской Федерации».</w:t>
      </w:r>
    </w:p>
    <w:p w:rsidR="00293DA0" w:rsidRPr="00184F53" w:rsidRDefault="00293DA0" w:rsidP="00184F53">
      <w:pPr>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Установлено, что при использовании русского языка как государственного не допускается применение слов и выражений, не соответствующих нормам современного русского литературного языка, за исключением иностранных слов, которые не имеют общеупотребительных аналогов в русском языке и перечень которых содержится в нормативных словарях.</w:t>
      </w:r>
    </w:p>
    <w:p w:rsidR="00293DA0" w:rsidRPr="00184F53" w:rsidRDefault="00293DA0" w:rsidP="00184F53">
      <w:pPr>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Порядок формирования словарей, справочников и грамматик, требования к составлению и периодичности издания будут утверждены Правительством.</w:t>
      </w:r>
    </w:p>
    <w:p w:rsidR="00906ACD" w:rsidRDefault="00293DA0" w:rsidP="00184F53">
      <w:pPr>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 xml:space="preserve">Вводится обязательная лингвистическая экспертиза текстов подготавливаемых проектов нормативных правовых актов на предмет соответствия их нормам современного русского литературного языка. </w:t>
      </w:r>
      <w:r w:rsidR="00184F53">
        <w:rPr>
          <w:rFonts w:ascii="Times New Roman" w:hAnsi="Times New Roman" w:cs="Times New Roman"/>
          <w:sz w:val="27"/>
          <w:szCs w:val="27"/>
        </w:rPr>
        <w:t>Данное</w:t>
      </w:r>
      <w:r w:rsidRPr="00184F53">
        <w:rPr>
          <w:rFonts w:ascii="Times New Roman" w:hAnsi="Times New Roman" w:cs="Times New Roman"/>
          <w:sz w:val="27"/>
          <w:szCs w:val="27"/>
        </w:rPr>
        <w:t xml:space="preserve"> положение вступает в силу с 01.01.2025.</w:t>
      </w:r>
    </w:p>
    <w:p w:rsidR="00B45136" w:rsidRPr="00184F53" w:rsidRDefault="00B45136" w:rsidP="00184F53">
      <w:pPr>
        <w:spacing w:after="0"/>
        <w:ind w:firstLine="709"/>
        <w:jc w:val="both"/>
        <w:rPr>
          <w:rFonts w:ascii="Times New Roman" w:hAnsi="Times New Roman" w:cs="Times New Roman"/>
          <w:sz w:val="27"/>
          <w:szCs w:val="27"/>
        </w:rPr>
      </w:pPr>
    </w:p>
    <w:p w:rsidR="00293DA0" w:rsidRDefault="00293DA0" w:rsidP="00184F53">
      <w:pPr>
        <w:spacing w:after="0"/>
        <w:ind w:firstLine="709"/>
        <w:jc w:val="center"/>
        <w:rPr>
          <w:rFonts w:ascii="Times New Roman" w:hAnsi="Times New Roman" w:cs="Times New Roman"/>
          <w:b/>
          <w:sz w:val="27"/>
          <w:szCs w:val="27"/>
        </w:rPr>
      </w:pPr>
      <w:r w:rsidRPr="00184F53">
        <w:rPr>
          <w:rFonts w:ascii="Times New Roman" w:hAnsi="Times New Roman" w:cs="Times New Roman"/>
          <w:b/>
          <w:sz w:val="27"/>
          <w:szCs w:val="27"/>
        </w:rPr>
        <w:t>Бесплатная перевозка детей по платным дорогам</w:t>
      </w:r>
    </w:p>
    <w:p w:rsidR="00B45136" w:rsidRPr="00184F53" w:rsidRDefault="00B45136" w:rsidP="00184F53">
      <w:pPr>
        <w:spacing w:after="0"/>
        <w:ind w:firstLine="709"/>
        <w:jc w:val="center"/>
        <w:rPr>
          <w:rFonts w:ascii="Times New Roman" w:hAnsi="Times New Roman" w:cs="Times New Roman"/>
          <w:b/>
          <w:sz w:val="27"/>
          <w:szCs w:val="27"/>
        </w:rPr>
      </w:pPr>
    </w:p>
    <w:p w:rsidR="00293DA0" w:rsidRPr="00184F53" w:rsidRDefault="00293DA0" w:rsidP="00184F53">
      <w:pPr>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 xml:space="preserve"> Федеральным законом РФ от 28.02.2023 № 47-ФЗ с 01.09.2023 школьные автобусы и автобусы, перевозящие группы детей освобождены от платы за проезд по платным автомобильным дорогам и платным участкам автомобильных дорог.</w:t>
      </w:r>
    </w:p>
    <w:p w:rsidR="00184F53" w:rsidRDefault="00184F53" w:rsidP="00184F53">
      <w:pPr>
        <w:spacing w:after="0"/>
        <w:ind w:firstLine="709"/>
        <w:jc w:val="both"/>
        <w:rPr>
          <w:rFonts w:ascii="Times New Roman" w:hAnsi="Times New Roman" w:cs="Times New Roman"/>
          <w:sz w:val="27"/>
          <w:szCs w:val="27"/>
        </w:rPr>
      </w:pPr>
    </w:p>
    <w:p w:rsidR="00184F53" w:rsidRDefault="00293DA0" w:rsidP="00184F53">
      <w:pPr>
        <w:spacing w:after="0"/>
        <w:ind w:firstLine="709"/>
        <w:jc w:val="center"/>
        <w:rPr>
          <w:rFonts w:ascii="Times New Roman" w:hAnsi="Times New Roman" w:cs="Times New Roman"/>
          <w:b/>
          <w:sz w:val="27"/>
          <w:szCs w:val="27"/>
        </w:rPr>
      </w:pPr>
      <w:r w:rsidRPr="00184F53">
        <w:rPr>
          <w:rFonts w:ascii="Times New Roman" w:hAnsi="Times New Roman" w:cs="Times New Roman"/>
          <w:b/>
          <w:sz w:val="27"/>
          <w:szCs w:val="27"/>
        </w:rPr>
        <w:t>Новое в пенсионном обеспечении военных пенсионеров,</w:t>
      </w:r>
    </w:p>
    <w:p w:rsidR="00293DA0" w:rsidRDefault="00293DA0" w:rsidP="00184F53">
      <w:pPr>
        <w:spacing w:after="0"/>
        <w:ind w:firstLine="709"/>
        <w:jc w:val="center"/>
        <w:rPr>
          <w:rFonts w:ascii="Times New Roman" w:hAnsi="Times New Roman" w:cs="Times New Roman"/>
          <w:b/>
          <w:sz w:val="27"/>
          <w:szCs w:val="27"/>
        </w:rPr>
      </w:pPr>
      <w:r w:rsidRPr="00184F53">
        <w:rPr>
          <w:rFonts w:ascii="Times New Roman" w:hAnsi="Times New Roman" w:cs="Times New Roman"/>
          <w:b/>
          <w:sz w:val="27"/>
          <w:szCs w:val="27"/>
        </w:rPr>
        <w:t>вернувшихся на службу</w:t>
      </w:r>
      <w:r w:rsidR="00EA663F" w:rsidRPr="00184F53">
        <w:rPr>
          <w:rFonts w:ascii="Times New Roman" w:hAnsi="Times New Roman" w:cs="Times New Roman"/>
          <w:b/>
          <w:sz w:val="27"/>
          <w:szCs w:val="27"/>
        </w:rPr>
        <w:t>.</w:t>
      </w:r>
    </w:p>
    <w:p w:rsidR="00B45136" w:rsidRPr="00184F53" w:rsidRDefault="00B45136" w:rsidP="00184F53">
      <w:pPr>
        <w:spacing w:after="0"/>
        <w:ind w:firstLine="709"/>
        <w:jc w:val="center"/>
        <w:rPr>
          <w:rFonts w:ascii="Times New Roman" w:hAnsi="Times New Roman" w:cs="Times New Roman"/>
          <w:b/>
          <w:sz w:val="27"/>
          <w:szCs w:val="27"/>
        </w:rPr>
      </w:pPr>
    </w:p>
    <w:p w:rsidR="00B45136" w:rsidRDefault="00293DA0" w:rsidP="00184F53">
      <w:pPr>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Внесены изменения в закон РФ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касающиеся военных пенсионеров при повторном поступлении на военную службу, в т.ч. в рамках СВО.</w:t>
      </w:r>
      <w:r w:rsidRPr="00184F53">
        <w:rPr>
          <w:rFonts w:ascii="Times New Roman" w:hAnsi="Times New Roman" w:cs="Times New Roman"/>
          <w:sz w:val="27"/>
          <w:szCs w:val="27"/>
        </w:rPr>
        <w:cr/>
      </w:r>
    </w:p>
    <w:p w:rsidR="00293DA0" w:rsidRPr="00184F53" w:rsidRDefault="00293DA0" w:rsidP="00184F53">
      <w:pPr>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Если ранее в таком случае они могли потерять часть пенсионных выплат, то теперь наделены правом выбора: возобновить выплату пенсии, которая приостанавливается в период службы, либо назначить пенсию исходя из выслуги и общего трудового стажа на день последнего увольнения с военной службы.</w:t>
      </w:r>
    </w:p>
    <w:p w:rsidR="00293DA0" w:rsidRPr="00184F53" w:rsidRDefault="00293DA0" w:rsidP="00184F53">
      <w:pPr>
        <w:spacing w:after="0"/>
        <w:ind w:firstLine="709"/>
        <w:jc w:val="both"/>
        <w:rPr>
          <w:rFonts w:ascii="Times New Roman" w:hAnsi="Times New Roman" w:cs="Times New Roman"/>
          <w:sz w:val="27"/>
          <w:szCs w:val="27"/>
        </w:rPr>
      </w:pPr>
    </w:p>
    <w:p w:rsidR="00B45136" w:rsidRDefault="00B45136" w:rsidP="00184F53">
      <w:pPr>
        <w:tabs>
          <w:tab w:val="left" w:pos="1365"/>
        </w:tabs>
        <w:spacing w:after="0"/>
        <w:ind w:firstLine="709"/>
        <w:jc w:val="center"/>
        <w:rPr>
          <w:rFonts w:ascii="Times New Roman" w:hAnsi="Times New Roman" w:cs="Times New Roman"/>
          <w:b/>
          <w:sz w:val="27"/>
          <w:szCs w:val="27"/>
        </w:rPr>
      </w:pPr>
    </w:p>
    <w:p w:rsidR="00B45136" w:rsidRDefault="00B45136" w:rsidP="00184F53">
      <w:pPr>
        <w:tabs>
          <w:tab w:val="left" w:pos="1365"/>
        </w:tabs>
        <w:spacing w:after="0"/>
        <w:ind w:firstLine="709"/>
        <w:jc w:val="center"/>
        <w:rPr>
          <w:rFonts w:ascii="Times New Roman" w:hAnsi="Times New Roman" w:cs="Times New Roman"/>
          <w:b/>
          <w:sz w:val="27"/>
          <w:szCs w:val="27"/>
        </w:rPr>
      </w:pPr>
    </w:p>
    <w:p w:rsidR="00B45136" w:rsidRDefault="00B45136" w:rsidP="00184F53">
      <w:pPr>
        <w:tabs>
          <w:tab w:val="left" w:pos="1365"/>
        </w:tabs>
        <w:spacing w:after="0"/>
        <w:ind w:firstLine="709"/>
        <w:jc w:val="center"/>
        <w:rPr>
          <w:rFonts w:ascii="Times New Roman" w:hAnsi="Times New Roman" w:cs="Times New Roman"/>
          <w:b/>
          <w:sz w:val="27"/>
          <w:szCs w:val="27"/>
        </w:rPr>
      </w:pPr>
    </w:p>
    <w:p w:rsidR="00293DA0" w:rsidRDefault="00293DA0" w:rsidP="00184F53">
      <w:pPr>
        <w:tabs>
          <w:tab w:val="left" w:pos="1365"/>
        </w:tabs>
        <w:spacing w:after="0"/>
        <w:ind w:firstLine="709"/>
        <w:jc w:val="center"/>
        <w:rPr>
          <w:rFonts w:ascii="Times New Roman" w:hAnsi="Times New Roman" w:cs="Times New Roman"/>
          <w:b/>
          <w:sz w:val="27"/>
          <w:szCs w:val="27"/>
        </w:rPr>
      </w:pPr>
      <w:r w:rsidRPr="00184F53">
        <w:rPr>
          <w:rFonts w:ascii="Times New Roman" w:hAnsi="Times New Roman" w:cs="Times New Roman"/>
          <w:b/>
          <w:sz w:val="27"/>
          <w:szCs w:val="27"/>
        </w:rPr>
        <w:lastRenderedPageBreak/>
        <w:t>Пенсии на новых территориях</w:t>
      </w:r>
    </w:p>
    <w:p w:rsidR="00B45136" w:rsidRPr="00184F53" w:rsidRDefault="00B45136" w:rsidP="00184F53">
      <w:pPr>
        <w:tabs>
          <w:tab w:val="left" w:pos="1365"/>
        </w:tabs>
        <w:spacing w:after="0"/>
        <w:ind w:firstLine="709"/>
        <w:jc w:val="center"/>
        <w:rPr>
          <w:rFonts w:ascii="Times New Roman" w:hAnsi="Times New Roman" w:cs="Times New Roman"/>
          <w:b/>
          <w:sz w:val="27"/>
          <w:szCs w:val="27"/>
        </w:rPr>
      </w:pPr>
    </w:p>
    <w:p w:rsidR="00293DA0" w:rsidRPr="00184F53" w:rsidRDefault="00293DA0"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 xml:space="preserve"> Федеральным законом РФ от 17.02.2023 № 17-ФЗ, вступившим в силу с 01.03.2023, регламентированы вопросы установления, пересмотра и выплаты пенсий и иных выплат к ним, предусмотренные законодательством, ранее действовавшим на территориях ДНР, ЛНР, Запорожской и Херсонской областей; исчисления трудового стажа, а также порядка подтверждения периодов работы.</w:t>
      </w:r>
    </w:p>
    <w:p w:rsidR="00906ACD" w:rsidRPr="00184F53" w:rsidRDefault="00293DA0"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С 01.03.2023 на названных территориях пенсионное обеспечение осуществляется в соответствии с Российским законодательством по заявлениям граждан, которые должны быть поданы в период с 01.03.2023 по 29.02.2024.</w:t>
      </w:r>
    </w:p>
    <w:p w:rsidR="00293DA0" w:rsidRPr="00184F53" w:rsidRDefault="00293DA0" w:rsidP="00184F53">
      <w:pPr>
        <w:tabs>
          <w:tab w:val="left" w:pos="1365"/>
        </w:tabs>
        <w:spacing w:after="0"/>
        <w:ind w:firstLine="709"/>
        <w:jc w:val="both"/>
        <w:rPr>
          <w:rFonts w:ascii="Times New Roman" w:hAnsi="Times New Roman" w:cs="Times New Roman"/>
          <w:sz w:val="27"/>
          <w:szCs w:val="27"/>
        </w:rPr>
      </w:pPr>
    </w:p>
    <w:p w:rsidR="00293DA0" w:rsidRDefault="00293DA0" w:rsidP="00184F53">
      <w:pPr>
        <w:tabs>
          <w:tab w:val="left" w:pos="1365"/>
        </w:tabs>
        <w:spacing w:after="0"/>
        <w:ind w:firstLine="709"/>
        <w:jc w:val="center"/>
        <w:rPr>
          <w:rFonts w:ascii="Times New Roman" w:hAnsi="Times New Roman" w:cs="Times New Roman"/>
          <w:b/>
          <w:sz w:val="27"/>
          <w:szCs w:val="27"/>
        </w:rPr>
      </w:pPr>
      <w:r w:rsidRPr="00184F53">
        <w:rPr>
          <w:rFonts w:ascii="Times New Roman" w:hAnsi="Times New Roman" w:cs="Times New Roman"/>
          <w:b/>
          <w:sz w:val="27"/>
          <w:szCs w:val="27"/>
        </w:rPr>
        <w:t>Выплата социальных пособий на детей</w:t>
      </w:r>
    </w:p>
    <w:p w:rsidR="00B45136" w:rsidRPr="00184F53" w:rsidRDefault="00B45136" w:rsidP="00184F53">
      <w:pPr>
        <w:tabs>
          <w:tab w:val="left" w:pos="1365"/>
        </w:tabs>
        <w:spacing w:after="0"/>
        <w:ind w:firstLine="709"/>
        <w:jc w:val="center"/>
        <w:rPr>
          <w:rFonts w:ascii="Times New Roman" w:hAnsi="Times New Roman" w:cs="Times New Roman"/>
          <w:b/>
          <w:sz w:val="27"/>
          <w:szCs w:val="27"/>
        </w:rPr>
      </w:pPr>
    </w:p>
    <w:p w:rsidR="00293DA0" w:rsidRPr="00184F53" w:rsidRDefault="00293DA0"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 xml:space="preserve"> Указом Президента РФ от 13.01.2023 № 12, вступившим в силу с 01.01.2023, урегулированы вопросы выплаты социальных пособий на детей.</w:t>
      </w:r>
    </w:p>
    <w:p w:rsidR="00293DA0" w:rsidRPr="00184F53" w:rsidRDefault="00293DA0"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С введением единого пособия в связи с рождением и воспитанием ребенка ранее признаны утратившими силу некоторые Указы, предусматривающие назначение выплат в рамках господдержки семей.</w:t>
      </w:r>
    </w:p>
    <w:p w:rsidR="00293DA0" w:rsidRPr="00184F53" w:rsidRDefault="00293DA0"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Право на выплаты сохранено до окончания периодов, на которые они были назначены, или до назначения ежемесячного пособия в связи с рождением и воспитанием ребенка.</w:t>
      </w:r>
    </w:p>
    <w:p w:rsidR="00293DA0" w:rsidRPr="00184F53" w:rsidRDefault="00293DA0"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 xml:space="preserve">Установлено, что в случае рождения до 01.01.2023 третьего ребенка или последующих детей граждане вправе обратиться за назначением выплаты, предусмотренной Указом от 7 мая 2012 </w:t>
      </w:r>
      <w:r w:rsidR="00184F53">
        <w:rPr>
          <w:rFonts w:ascii="Times New Roman" w:hAnsi="Times New Roman" w:cs="Times New Roman"/>
          <w:sz w:val="27"/>
          <w:szCs w:val="27"/>
        </w:rPr>
        <w:t>№</w:t>
      </w:r>
      <w:r w:rsidRPr="00184F53">
        <w:rPr>
          <w:rFonts w:ascii="Times New Roman" w:hAnsi="Times New Roman" w:cs="Times New Roman"/>
          <w:sz w:val="27"/>
          <w:szCs w:val="27"/>
        </w:rPr>
        <w:t xml:space="preserve"> 606, или за назначением нового пособия в связи с рождением и воспитанием ребенка.</w:t>
      </w:r>
    </w:p>
    <w:p w:rsidR="00A1059C" w:rsidRPr="00184F53" w:rsidRDefault="00A1059C" w:rsidP="00184F53">
      <w:pPr>
        <w:tabs>
          <w:tab w:val="left" w:pos="1365"/>
        </w:tabs>
        <w:spacing w:after="0"/>
        <w:ind w:firstLine="709"/>
        <w:jc w:val="both"/>
        <w:rPr>
          <w:rFonts w:ascii="Times New Roman" w:hAnsi="Times New Roman" w:cs="Times New Roman"/>
          <w:sz w:val="27"/>
          <w:szCs w:val="27"/>
        </w:rPr>
      </w:pPr>
    </w:p>
    <w:p w:rsidR="00A1059C" w:rsidRDefault="00A1059C" w:rsidP="00184F53">
      <w:pPr>
        <w:tabs>
          <w:tab w:val="left" w:pos="1365"/>
        </w:tabs>
        <w:spacing w:after="0"/>
        <w:ind w:firstLine="709"/>
        <w:jc w:val="center"/>
        <w:rPr>
          <w:rFonts w:ascii="Times New Roman" w:hAnsi="Times New Roman" w:cs="Times New Roman"/>
          <w:b/>
          <w:sz w:val="27"/>
          <w:szCs w:val="27"/>
        </w:rPr>
      </w:pPr>
      <w:r w:rsidRPr="00184F53">
        <w:rPr>
          <w:rFonts w:ascii="Times New Roman" w:hAnsi="Times New Roman" w:cs="Times New Roman"/>
          <w:b/>
          <w:sz w:val="27"/>
          <w:szCs w:val="27"/>
        </w:rPr>
        <w:t>Повышаются размеры пособий по безработице в 2023 году</w:t>
      </w:r>
    </w:p>
    <w:p w:rsidR="00B45136" w:rsidRPr="00184F53" w:rsidRDefault="00B45136" w:rsidP="00184F53">
      <w:pPr>
        <w:tabs>
          <w:tab w:val="left" w:pos="1365"/>
        </w:tabs>
        <w:spacing w:after="0"/>
        <w:ind w:firstLine="709"/>
        <w:jc w:val="center"/>
        <w:rPr>
          <w:rFonts w:ascii="Times New Roman" w:hAnsi="Times New Roman" w:cs="Times New Roman"/>
          <w:b/>
          <w:sz w:val="27"/>
          <w:szCs w:val="27"/>
        </w:rPr>
      </w:pPr>
    </w:p>
    <w:p w:rsidR="00A1059C" w:rsidRPr="00184F53" w:rsidRDefault="00A1059C"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 xml:space="preserve"> Постановлением Правительства РФ от 14.11.2022 № 2046, вступающим в силу с 01.01.2023, утверждены размеры минимальной и максимальной величин пособия по безработице на 2023 год, в т.ч. для лиц предпенсионного возраста.</w:t>
      </w:r>
    </w:p>
    <w:p w:rsidR="00A1059C" w:rsidRPr="00184F53" w:rsidRDefault="00A1059C"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Минимум составит 1500 руб., максимум – 12</w:t>
      </w:r>
      <w:r w:rsidR="00184F53">
        <w:rPr>
          <w:rFonts w:ascii="Times New Roman" w:hAnsi="Times New Roman" w:cs="Times New Roman"/>
          <w:sz w:val="27"/>
          <w:szCs w:val="27"/>
        </w:rPr>
        <w:t xml:space="preserve"> </w:t>
      </w:r>
      <w:r w:rsidRPr="00184F53">
        <w:rPr>
          <w:rFonts w:ascii="Times New Roman" w:hAnsi="Times New Roman" w:cs="Times New Roman"/>
          <w:sz w:val="27"/>
          <w:szCs w:val="27"/>
        </w:rPr>
        <w:t>792 руб. в первые 3 месяца безработицы, 5 тыс. руб. в следующие 3 месяца.</w:t>
      </w:r>
    </w:p>
    <w:p w:rsidR="00D459D9" w:rsidRPr="00184F53" w:rsidRDefault="00D459D9" w:rsidP="00184F53">
      <w:pPr>
        <w:tabs>
          <w:tab w:val="left" w:pos="1365"/>
        </w:tabs>
        <w:spacing w:after="0"/>
        <w:ind w:firstLine="709"/>
        <w:jc w:val="both"/>
        <w:rPr>
          <w:rFonts w:ascii="Times New Roman" w:hAnsi="Times New Roman" w:cs="Times New Roman"/>
          <w:sz w:val="27"/>
          <w:szCs w:val="27"/>
        </w:rPr>
      </w:pPr>
    </w:p>
    <w:p w:rsidR="00D459D9" w:rsidRDefault="00D459D9" w:rsidP="00184F53">
      <w:pPr>
        <w:tabs>
          <w:tab w:val="left" w:pos="1365"/>
        </w:tabs>
        <w:spacing w:after="0"/>
        <w:ind w:firstLine="709"/>
        <w:jc w:val="center"/>
        <w:rPr>
          <w:rFonts w:ascii="Times New Roman" w:hAnsi="Times New Roman" w:cs="Times New Roman"/>
          <w:b/>
          <w:sz w:val="27"/>
          <w:szCs w:val="27"/>
        </w:rPr>
      </w:pPr>
      <w:r w:rsidRPr="00184F53">
        <w:rPr>
          <w:rFonts w:ascii="Times New Roman" w:hAnsi="Times New Roman" w:cs="Times New Roman"/>
          <w:b/>
          <w:sz w:val="27"/>
          <w:szCs w:val="27"/>
        </w:rPr>
        <w:t>Упрощается порядок назначения страховой пенсии по старости</w:t>
      </w:r>
    </w:p>
    <w:p w:rsidR="00B45136" w:rsidRPr="00184F53" w:rsidRDefault="00B45136" w:rsidP="00184F53">
      <w:pPr>
        <w:tabs>
          <w:tab w:val="left" w:pos="1365"/>
        </w:tabs>
        <w:spacing w:after="0"/>
        <w:ind w:firstLine="709"/>
        <w:jc w:val="center"/>
        <w:rPr>
          <w:rFonts w:ascii="Times New Roman" w:hAnsi="Times New Roman" w:cs="Times New Roman"/>
          <w:b/>
          <w:sz w:val="27"/>
          <w:szCs w:val="27"/>
        </w:rPr>
      </w:pPr>
    </w:p>
    <w:p w:rsidR="00D459D9" w:rsidRPr="00184F53" w:rsidRDefault="00D459D9"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 xml:space="preserve"> Постановлением Правительства РФ от 28.10.2021 № 324п утвержден Порядок назначения страховой пенсии по старости в автоматическом режиме, вступающий в законную силу с 01.01.2022.</w:t>
      </w:r>
    </w:p>
    <w:p w:rsidR="00D459D9" w:rsidRPr="00184F53" w:rsidRDefault="00D459D9"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Воспользоваться им можно, подав заявление через единый портал госуслуг.</w:t>
      </w:r>
    </w:p>
    <w:p w:rsidR="00D459D9" w:rsidRPr="00184F53" w:rsidRDefault="00D459D9" w:rsidP="00184F53">
      <w:pPr>
        <w:tabs>
          <w:tab w:val="left" w:pos="1365"/>
        </w:tabs>
        <w:spacing w:after="0"/>
        <w:ind w:firstLine="709"/>
        <w:jc w:val="both"/>
        <w:rPr>
          <w:rFonts w:ascii="Times New Roman" w:eastAsia="Times New Roman" w:hAnsi="Times New Roman" w:cs="Times New Roman"/>
          <w:color w:val="333333"/>
          <w:sz w:val="27"/>
          <w:szCs w:val="27"/>
        </w:rPr>
      </w:pPr>
      <w:r w:rsidRPr="00184F53">
        <w:rPr>
          <w:rFonts w:ascii="Times New Roman" w:hAnsi="Times New Roman" w:cs="Times New Roman"/>
          <w:sz w:val="27"/>
          <w:szCs w:val="27"/>
        </w:rPr>
        <w:lastRenderedPageBreak/>
        <w:t>В соответствии с утвержденным порядком сведения о назначении пенсии будут направляться в личный кабинет гражданина не позднее 15 минут с момента подписания решения.</w:t>
      </w:r>
    </w:p>
    <w:p w:rsidR="00510C29" w:rsidRPr="00184F53" w:rsidRDefault="00510C29" w:rsidP="00184F53">
      <w:pPr>
        <w:shd w:val="clear" w:color="auto" w:fill="FFFFFF"/>
        <w:spacing w:after="0" w:line="451" w:lineRule="atLeast"/>
        <w:ind w:firstLine="709"/>
        <w:jc w:val="center"/>
        <w:rPr>
          <w:rFonts w:ascii="Times New Roman" w:eastAsia="Times New Roman" w:hAnsi="Times New Roman" w:cs="Times New Roman"/>
          <w:b/>
          <w:bCs/>
          <w:color w:val="333333"/>
          <w:sz w:val="27"/>
          <w:szCs w:val="27"/>
        </w:rPr>
      </w:pPr>
      <w:r w:rsidRPr="00184F53">
        <w:rPr>
          <w:rFonts w:ascii="Times New Roman" w:eastAsia="Times New Roman" w:hAnsi="Times New Roman" w:cs="Times New Roman"/>
          <w:b/>
          <w:bCs/>
          <w:color w:val="333333"/>
          <w:sz w:val="27"/>
          <w:szCs w:val="27"/>
        </w:rPr>
        <w:t>Порядок и срок принятия наследства</w:t>
      </w:r>
    </w:p>
    <w:p w:rsidR="00510C29" w:rsidRPr="00184F53" w:rsidRDefault="00510C29" w:rsidP="00184F53">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84F53">
        <w:rPr>
          <w:rFonts w:ascii="Times New Roman" w:eastAsia="Times New Roman" w:hAnsi="Times New Roman" w:cs="Times New Roman"/>
          <w:color w:val="000000"/>
          <w:sz w:val="27"/>
          <w:szCs w:val="27"/>
        </w:rPr>
        <w:t> </w:t>
      </w:r>
      <w:r w:rsidRPr="00184F53">
        <w:rPr>
          <w:rFonts w:ascii="Times New Roman" w:eastAsia="Times New Roman" w:hAnsi="Times New Roman" w:cs="Times New Roman"/>
          <w:color w:val="FFFFFF"/>
          <w:sz w:val="27"/>
          <w:szCs w:val="27"/>
        </w:rPr>
        <w:t>Текст</w:t>
      </w:r>
    </w:p>
    <w:p w:rsidR="00510C29" w:rsidRPr="00184F53" w:rsidRDefault="00510C29"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000000"/>
          <w:sz w:val="27"/>
          <w:szCs w:val="27"/>
        </w:rPr>
        <w:t> </w:t>
      </w:r>
      <w:r w:rsidRPr="00184F53">
        <w:rPr>
          <w:rFonts w:ascii="Times New Roman" w:eastAsia="Times New Roman" w:hAnsi="Times New Roman" w:cs="Times New Roman"/>
          <w:color w:val="333333"/>
          <w:sz w:val="27"/>
          <w:szCs w:val="27"/>
        </w:rPr>
        <w:t>Наследство может быть принято в течение 6 месяцев со дня его открытия (дня смерти) путем подачи заявления нотариусу по месту открытия наследства (месту жительства наследодателя).</w:t>
      </w:r>
    </w:p>
    <w:p w:rsidR="00510C29" w:rsidRPr="00184F53" w:rsidRDefault="00510C29"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Пропущенный по уважительной причине срок принятия наследства может быть восстановлен судом.</w:t>
      </w:r>
    </w:p>
    <w:p w:rsidR="00510C29" w:rsidRPr="00184F53" w:rsidRDefault="00510C29"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Споры, связанные с восстановлением срока для принятия наследства и признании наследника принявшим наследство, рассматриваются в порядке искового производства с привлечением в качестве ответчиков наследников, приобретших наследство.</w:t>
      </w:r>
    </w:p>
    <w:p w:rsidR="00510C29" w:rsidRPr="00184F53" w:rsidRDefault="00510C29"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При наследовании выморочного имущества в Санкт-Петербурге к участию в деле привлекается администрация района независимо от получения ею свидетельства о праве на наследство.</w:t>
      </w:r>
    </w:p>
    <w:p w:rsidR="00510C29" w:rsidRPr="00184F53" w:rsidRDefault="00510C29"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Требование о восстановлении срока принятия наследства и признании наследника принявшим наследство может быть удовлетворено в случае, если наследник не знал и не должен был знать об открытии наследства или пропустил указанный срок по другим уважительным причинам, к числу которых относятся обстоятельства, связанные с личностью истца (тяжелая болезнь, беспомощное состояние и т.п.), если они препятствовали принятию наследства в течение всего срока, установленного для этого законом.</w:t>
      </w:r>
    </w:p>
    <w:p w:rsidR="00510C29" w:rsidRDefault="00510C29"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Кратковременное расстройство здоровья, незнание гражданско-правовых норм о сроках и порядке принятия наследства, отсутствие сведений о составе наследственного имущества и т.п. к уважительным причинам не относятся.</w:t>
      </w:r>
    </w:p>
    <w:p w:rsidR="00B45136" w:rsidRPr="00184F53" w:rsidRDefault="00B45136"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p>
    <w:p w:rsidR="00510C29" w:rsidRPr="00184F53" w:rsidRDefault="00510C29" w:rsidP="00184F53">
      <w:pPr>
        <w:shd w:val="clear" w:color="auto" w:fill="FFFFFF"/>
        <w:spacing w:after="0" w:line="451" w:lineRule="atLeast"/>
        <w:ind w:firstLine="709"/>
        <w:jc w:val="center"/>
        <w:rPr>
          <w:rFonts w:ascii="Times New Roman" w:eastAsia="Times New Roman" w:hAnsi="Times New Roman" w:cs="Times New Roman"/>
          <w:b/>
          <w:bCs/>
          <w:color w:val="333333"/>
          <w:sz w:val="27"/>
          <w:szCs w:val="27"/>
        </w:rPr>
      </w:pPr>
      <w:r w:rsidRPr="00184F53">
        <w:rPr>
          <w:rFonts w:ascii="Times New Roman" w:eastAsia="Times New Roman" w:hAnsi="Times New Roman" w:cs="Times New Roman"/>
          <w:b/>
          <w:bCs/>
          <w:color w:val="333333"/>
          <w:sz w:val="27"/>
          <w:szCs w:val="27"/>
        </w:rPr>
        <w:t>Ответственность за оскорбление</w:t>
      </w:r>
    </w:p>
    <w:p w:rsidR="00510C29" w:rsidRPr="00184F53" w:rsidRDefault="00510C29" w:rsidP="00184F53">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84F53">
        <w:rPr>
          <w:rFonts w:ascii="Times New Roman" w:eastAsia="Times New Roman" w:hAnsi="Times New Roman" w:cs="Times New Roman"/>
          <w:color w:val="000000"/>
          <w:sz w:val="27"/>
          <w:szCs w:val="27"/>
        </w:rPr>
        <w:t> </w:t>
      </w:r>
      <w:r w:rsidRPr="00184F53">
        <w:rPr>
          <w:rFonts w:ascii="Times New Roman" w:eastAsia="Times New Roman" w:hAnsi="Times New Roman" w:cs="Times New Roman"/>
          <w:color w:val="FFFFFF"/>
          <w:sz w:val="27"/>
          <w:szCs w:val="27"/>
        </w:rPr>
        <w:t>Текст</w:t>
      </w:r>
    </w:p>
    <w:p w:rsidR="00510C29" w:rsidRPr="00184F53" w:rsidRDefault="00510C29"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В декабре 2011 года уголовная ответственность за оскорбление исключена из Уголовного кодекса РФ с одновременным установлением за это административной ответственности.</w:t>
      </w:r>
    </w:p>
    <w:p w:rsidR="00510C29" w:rsidRPr="00184F53" w:rsidRDefault="00510C29"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Сохранена уголовная ответственность только за оскорбление представителя власти при исполнении должностных обязанностей и военнослужащего во время несения воинской службы.</w:t>
      </w:r>
    </w:p>
    <w:p w:rsidR="00510C29" w:rsidRPr="00184F53" w:rsidRDefault="00510C29"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Полномочием на возбуждение дел об административных правонарушениях за оскорбление наделены исключительно прокуроры.</w:t>
      </w:r>
    </w:p>
    <w:p w:rsidR="00510C29" w:rsidRPr="00184F53" w:rsidRDefault="00510C29"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Оскорбление представляет собой выраженную в неприличной форме отрицательную оценку личности потерпевшего, унижающую его честь и достоинство, которая может быть выражена в письменной или устной форме, а также в неприличных жестах и движениях.</w:t>
      </w:r>
    </w:p>
    <w:p w:rsidR="00510C29" w:rsidRPr="00184F53" w:rsidRDefault="00510C29"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Субъектом оскорбления является любое вменяемое физическое лицо, достигшее 16-летнего возраста.</w:t>
      </w:r>
    </w:p>
    <w:p w:rsidR="00510C29" w:rsidRPr="00184F53" w:rsidRDefault="00510C29"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Максимальное наказание за данное правонарушение для граждан - штраф 3 тыс. руб.</w:t>
      </w:r>
    </w:p>
    <w:p w:rsidR="00510C29" w:rsidRPr="00184F53" w:rsidRDefault="00510C29"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lastRenderedPageBreak/>
        <w:t>Более строгое наказание (штраф 5 тыс. руб.) предусмотрено за оскорбление в публичном выступлении, позволяющим знать о нем неопределенному кругу лиц, например, во время выступления, концерта, через СМИ и другие средства коммуникации.</w:t>
      </w:r>
    </w:p>
    <w:p w:rsidR="00510C29" w:rsidRPr="00184F53" w:rsidRDefault="00510C29"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Санкции ждут и тех, кто имел полномочия, но </w:t>
      </w:r>
      <w:r w:rsidRPr="00184F53">
        <w:rPr>
          <w:rFonts w:ascii="Times New Roman" w:eastAsia="Times New Roman" w:hAnsi="Times New Roman" w:cs="Times New Roman"/>
          <w:b/>
          <w:bCs/>
          <w:color w:val="333333"/>
          <w:sz w:val="27"/>
          <w:szCs w:val="27"/>
        </w:rPr>
        <w:t>не принял мер к недопущению совершения оскорбления через СМИ, в показанном на публике выступлении или произведении.</w:t>
      </w:r>
    </w:p>
    <w:p w:rsidR="00510C29" w:rsidRPr="00184F53" w:rsidRDefault="00510C29"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Срок давности на привлечение к административной ответственности– 3 месяца со дня оскорбления. Рассматривают такие дела судьи.</w:t>
      </w:r>
    </w:p>
    <w:p w:rsidR="00510C29" w:rsidRPr="00184F53" w:rsidRDefault="00510C29"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Факт привлечения к административной или уголовной ответственности за оскорбление не отменяет право пострадавшей стороны требовать от обидчика компенсацию морального ущерба в суде.</w:t>
      </w:r>
    </w:p>
    <w:p w:rsidR="00ED09B4" w:rsidRPr="00184F53" w:rsidRDefault="00ED09B4"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Пропаганда нетрадиционных сексуальных отношений под запретом</w:t>
      </w:r>
    </w:p>
    <w:p w:rsidR="00ED09B4" w:rsidRDefault="00ED09B4"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 xml:space="preserve"> </w:t>
      </w:r>
    </w:p>
    <w:p w:rsidR="00B45136" w:rsidRPr="00184F53" w:rsidRDefault="00B45136"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p>
    <w:p w:rsidR="00ED09B4" w:rsidRPr="00184F53" w:rsidRDefault="00ED09B4" w:rsidP="00184F53">
      <w:pPr>
        <w:shd w:val="clear" w:color="auto" w:fill="FFFFFF"/>
        <w:spacing w:after="0" w:line="240" w:lineRule="auto"/>
        <w:ind w:firstLine="709"/>
        <w:jc w:val="both"/>
        <w:rPr>
          <w:rFonts w:ascii="Times New Roman" w:eastAsia="Times New Roman" w:hAnsi="Times New Roman" w:cs="Times New Roman"/>
          <w:b/>
          <w:color w:val="333333"/>
          <w:sz w:val="27"/>
          <w:szCs w:val="27"/>
        </w:rPr>
      </w:pPr>
      <w:r w:rsidRPr="00184F53">
        <w:rPr>
          <w:rFonts w:ascii="Times New Roman" w:eastAsia="Times New Roman" w:hAnsi="Times New Roman" w:cs="Times New Roman"/>
          <w:b/>
          <w:color w:val="333333"/>
          <w:sz w:val="27"/>
          <w:szCs w:val="27"/>
        </w:rPr>
        <w:t>С 05.12.2022 вступили в силу изменения в Кодекс Российской Федерации об административных правонарушениях, касающиеся пропаганды нетрадиционных сексуальных отношений.</w:t>
      </w:r>
    </w:p>
    <w:p w:rsidR="00ED09B4" w:rsidRPr="00184F53" w:rsidRDefault="00ED09B4"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p>
    <w:p w:rsidR="00ED09B4" w:rsidRPr="00184F53" w:rsidRDefault="00ED09B4"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Если ранее предусматривалась административная ответственность за подобные действия среди несовершеннолетних, то теперь запрет касается лиц любого возраста.</w:t>
      </w:r>
    </w:p>
    <w:p w:rsidR="00ED09B4" w:rsidRPr="00184F53" w:rsidRDefault="00ED09B4"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p>
    <w:p w:rsidR="00ED09B4" w:rsidRPr="00184F53" w:rsidRDefault="00ED09B4"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Одновременно Кодекс дополнен новыми статьями об ответственности за пропаганду педофилии (ст. 6.21.1) и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них желание сменить пол (ст.6.21.2).</w:t>
      </w:r>
    </w:p>
    <w:p w:rsidR="00ED09B4" w:rsidRPr="00184F53" w:rsidRDefault="00ED09B4"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p>
    <w:p w:rsidR="00510C29" w:rsidRPr="00184F53" w:rsidRDefault="00ED09B4"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Компетенцией возбуждения дел по названным статьям обладают должностные лица органов внутренних дел.</w:t>
      </w:r>
    </w:p>
    <w:p w:rsidR="00184F53" w:rsidRDefault="00184F53" w:rsidP="00184F53">
      <w:pPr>
        <w:shd w:val="clear" w:color="auto" w:fill="FFFFFF"/>
        <w:spacing w:after="0" w:line="451" w:lineRule="atLeast"/>
        <w:ind w:firstLine="709"/>
        <w:jc w:val="center"/>
        <w:rPr>
          <w:rFonts w:ascii="Times New Roman" w:eastAsia="Times New Roman" w:hAnsi="Times New Roman" w:cs="Times New Roman"/>
          <w:b/>
          <w:bCs/>
          <w:color w:val="333333"/>
          <w:sz w:val="27"/>
          <w:szCs w:val="27"/>
        </w:rPr>
      </w:pPr>
    </w:p>
    <w:p w:rsidR="0007014D" w:rsidRPr="00184F53" w:rsidRDefault="0007014D" w:rsidP="00184F53">
      <w:pPr>
        <w:shd w:val="clear" w:color="auto" w:fill="FFFFFF"/>
        <w:spacing w:after="0" w:line="240" w:lineRule="auto"/>
        <w:ind w:firstLine="709"/>
        <w:jc w:val="center"/>
        <w:rPr>
          <w:rFonts w:ascii="Times New Roman" w:eastAsia="Times New Roman" w:hAnsi="Times New Roman" w:cs="Times New Roman"/>
          <w:b/>
          <w:bCs/>
          <w:color w:val="333333"/>
          <w:sz w:val="27"/>
          <w:szCs w:val="27"/>
        </w:rPr>
      </w:pPr>
      <w:r w:rsidRPr="00184F53">
        <w:rPr>
          <w:rFonts w:ascii="Times New Roman" w:eastAsia="Times New Roman" w:hAnsi="Times New Roman" w:cs="Times New Roman"/>
          <w:b/>
          <w:bCs/>
          <w:color w:val="333333"/>
          <w:sz w:val="27"/>
          <w:szCs w:val="27"/>
        </w:rPr>
        <w:t>Изменится порядок освидетельствования водителей на алкогольное опьянение</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84F53">
        <w:rPr>
          <w:rFonts w:ascii="Times New Roman" w:eastAsia="Times New Roman" w:hAnsi="Times New Roman" w:cs="Times New Roman"/>
          <w:color w:val="000000"/>
          <w:sz w:val="27"/>
          <w:szCs w:val="27"/>
        </w:rPr>
        <w:t> </w:t>
      </w:r>
      <w:r w:rsidRPr="00184F53">
        <w:rPr>
          <w:rFonts w:ascii="Times New Roman" w:eastAsia="Times New Roman" w:hAnsi="Times New Roman" w:cs="Times New Roman"/>
          <w:color w:val="FFFFFF"/>
          <w:sz w:val="27"/>
          <w:szCs w:val="27"/>
        </w:rPr>
        <w:t>Текст</w:t>
      </w:r>
    </w:p>
    <w:tbl>
      <w:tblPr>
        <w:tblW w:w="10222" w:type="dxa"/>
        <w:tblInd w:w="-142" w:type="dxa"/>
        <w:tblCellMar>
          <w:top w:w="15" w:type="dxa"/>
          <w:left w:w="15" w:type="dxa"/>
          <w:bottom w:w="15" w:type="dxa"/>
          <w:right w:w="15" w:type="dxa"/>
        </w:tblCellMar>
        <w:tblLook w:val="04A0" w:firstRow="1" w:lastRow="0" w:firstColumn="1" w:lastColumn="0" w:noHBand="0" w:noVBand="1"/>
      </w:tblPr>
      <w:tblGrid>
        <w:gridCol w:w="10222"/>
      </w:tblGrid>
      <w:tr w:rsidR="0007014D" w:rsidRPr="00184F53" w:rsidTr="00EA663F">
        <w:tc>
          <w:tcPr>
            <w:tcW w:w="10222" w:type="dxa"/>
            <w:vAlign w:val="center"/>
            <w:hideMark/>
          </w:tcPr>
          <w:p w:rsidR="0007014D" w:rsidRPr="00184F53" w:rsidRDefault="0007014D" w:rsidP="00184F53">
            <w:pPr>
              <w:spacing w:before="100" w:beforeAutospacing="1" w:after="0" w:line="240" w:lineRule="auto"/>
              <w:ind w:left="138" w:firstLine="709"/>
              <w:jc w:val="both"/>
              <w:rPr>
                <w:rFonts w:ascii="Times New Roman" w:eastAsia="Times New Roman" w:hAnsi="Times New Roman" w:cs="Times New Roman"/>
                <w:sz w:val="27"/>
                <w:szCs w:val="27"/>
              </w:rPr>
            </w:pPr>
            <w:r w:rsidRPr="00184F53">
              <w:rPr>
                <w:rFonts w:ascii="Times New Roman" w:eastAsia="Times New Roman" w:hAnsi="Times New Roman" w:cs="Times New Roman"/>
                <w:sz w:val="27"/>
                <w:szCs w:val="27"/>
              </w:rPr>
              <w:t>С 01</w:t>
            </w:r>
            <w:r w:rsidR="00EA663F" w:rsidRPr="00184F53">
              <w:rPr>
                <w:rFonts w:ascii="Times New Roman" w:eastAsia="Times New Roman" w:hAnsi="Times New Roman" w:cs="Times New Roman"/>
                <w:sz w:val="27"/>
                <w:szCs w:val="27"/>
              </w:rPr>
              <w:t>.</w:t>
            </w:r>
            <w:r w:rsidRPr="00184F53">
              <w:rPr>
                <w:rFonts w:ascii="Times New Roman" w:eastAsia="Times New Roman" w:hAnsi="Times New Roman" w:cs="Times New Roman"/>
                <w:sz w:val="27"/>
                <w:szCs w:val="27"/>
              </w:rPr>
              <w:t>03.2023 в связи с принятием Правительством Российской Федерации постановления от 21</w:t>
            </w:r>
            <w:r w:rsidR="00184F53">
              <w:rPr>
                <w:rFonts w:ascii="Times New Roman" w:eastAsia="Times New Roman" w:hAnsi="Times New Roman" w:cs="Times New Roman"/>
                <w:sz w:val="27"/>
                <w:szCs w:val="27"/>
              </w:rPr>
              <w:t>.</w:t>
            </w:r>
            <w:r w:rsidRPr="00184F53">
              <w:rPr>
                <w:rFonts w:ascii="Times New Roman" w:eastAsia="Times New Roman" w:hAnsi="Times New Roman" w:cs="Times New Roman"/>
                <w:sz w:val="27"/>
                <w:szCs w:val="27"/>
              </w:rPr>
              <w:t>10.2022 № 1882 изменится порядок освидетельствования водителей на состояние алкогольного опьянения и оформления его результатов, направления на медицинское освидетельствование на состояние опьянения.</w:t>
            </w:r>
          </w:p>
          <w:p w:rsidR="0007014D" w:rsidRPr="00184F53" w:rsidRDefault="0007014D" w:rsidP="00184F53">
            <w:pPr>
              <w:spacing w:after="0" w:line="240" w:lineRule="auto"/>
              <w:ind w:left="138" w:firstLine="709"/>
              <w:jc w:val="both"/>
              <w:rPr>
                <w:rFonts w:ascii="Times New Roman" w:eastAsia="Times New Roman" w:hAnsi="Times New Roman" w:cs="Times New Roman"/>
                <w:sz w:val="27"/>
                <w:szCs w:val="27"/>
              </w:rPr>
            </w:pPr>
            <w:r w:rsidRPr="00184F53">
              <w:rPr>
                <w:rFonts w:ascii="Times New Roman" w:eastAsia="Times New Roman" w:hAnsi="Times New Roman" w:cs="Times New Roman"/>
                <w:sz w:val="27"/>
                <w:szCs w:val="27"/>
              </w:rPr>
              <w:t>С этого же времени утратят силу Правила освидетельствования, утвержденные постановлением Правительства РФ от 26.06.2008 № 475.</w:t>
            </w:r>
          </w:p>
        </w:tc>
      </w:tr>
    </w:tbl>
    <w:p w:rsidR="0007014D" w:rsidRPr="00184F53" w:rsidRDefault="0007014D" w:rsidP="00184F53">
      <w:pPr>
        <w:shd w:val="clear" w:color="auto" w:fill="FFFFFF"/>
        <w:spacing w:before="100" w:beforeAutospacing="1"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Перед освидетельствованием должностное лицо обязано сообщать водителю о способе его производства, данные о приборе, в т.ч. результаты его поверки, зафиксированные в Федеральном информационном фонде по обеспечению единства измерений.</w:t>
      </w:r>
    </w:p>
    <w:p w:rsidR="0007014D" w:rsidRPr="00184F53" w:rsidRDefault="0007014D" w:rsidP="00184F53">
      <w:pPr>
        <w:shd w:val="clear" w:color="auto" w:fill="FFFFFF"/>
        <w:spacing w:before="100" w:beforeAutospacing="1"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 xml:space="preserve">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w:t>
      </w:r>
      <w:r w:rsidRPr="00184F53">
        <w:rPr>
          <w:rFonts w:ascii="Times New Roman" w:eastAsia="Times New Roman" w:hAnsi="Times New Roman" w:cs="Times New Roman"/>
          <w:color w:val="333333"/>
          <w:sz w:val="27"/>
          <w:szCs w:val="27"/>
        </w:rPr>
        <w:lastRenderedPageBreak/>
        <w:t xml:space="preserve">суммарную погрешность измерений (0,16 миллиграмма на </w:t>
      </w:r>
      <w:r w:rsidR="00184F53">
        <w:rPr>
          <w:rFonts w:ascii="Times New Roman" w:eastAsia="Times New Roman" w:hAnsi="Times New Roman" w:cs="Times New Roman"/>
          <w:color w:val="333333"/>
          <w:sz w:val="27"/>
          <w:szCs w:val="27"/>
        </w:rPr>
        <w:t>1</w:t>
      </w:r>
      <w:r w:rsidRPr="00184F53">
        <w:rPr>
          <w:rFonts w:ascii="Times New Roman" w:eastAsia="Times New Roman" w:hAnsi="Times New Roman" w:cs="Times New Roman"/>
          <w:color w:val="333333"/>
          <w:sz w:val="27"/>
          <w:szCs w:val="27"/>
        </w:rPr>
        <w:t xml:space="preserve"> литр выдыхаемого воздуха).</w:t>
      </w:r>
    </w:p>
    <w:p w:rsidR="0007014D" w:rsidRPr="00184F53" w:rsidRDefault="0007014D" w:rsidP="00184F53">
      <w:pPr>
        <w:shd w:val="clear" w:color="auto" w:fill="FFFFFF"/>
        <w:spacing w:before="100" w:beforeAutospacing="1"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  Результаты освидетельствования подлежат отражению в Акте по утвержденной МВД РФ по согласованию с Минздравом РФ форме, копия которого должна вручаться водителю. Новый порядок будет действовать до 01.03.2029.</w:t>
      </w:r>
    </w:p>
    <w:tbl>
      <w:tblPr>
        <w:tblW w:w="9016" w:type="dxa"/>
        <w:tblCellMar>
          <w:top w:w="15" w:type="dxa"/>
          <w:left w:w="15" w:type="dxa"/>
          <w:bottom w:w="15" w:type="dxa"/>
          <w:right w:w="15" w:type="dxa"/>
        </w:tblCellMar>
        <w:tblLook w:val="04A0" w:firstRow="1" w:lastRow="0" w:firstColumn="1" w:lastColumn="0" w:noHBand="0" w:noVBand="1"/>
      </w:tblPr>
      <w:tblGrid>
        <w:gridCol w:w="9016"/>
      </w:tblGrid>
      <w:tr w:rsidR="0007014D" w:rsidRPr="00184F53" w:rsidTr="00EA663F">
        <w:tc>
          <w:tcPr>
            <w:tcW w:w="9016" w:type="dxa"/>
            <w:vAlign w:val="center"/>
          </w:tcPr>
          <w:p w:rsidR="0007014D" w:rsidRPr="00184F53" w:rsidRDefault="0007014D" w:rsidP="00184F53">
            <w:pPr>
              <w:spacing w:after="0" w:line="240" w:lineRule="auto"/>
              <w:ind w:firstLine="709"/>
              <w:jc w:val="both"/>
              <w:rPr>
                <w:rFonts w:ascii="Times New Roman" w:eastAsia="Times New Roman" w:hAnsi="Times New Roman" w:cs="Times New Roman"/>
                <w:sz w:val="27"/>
                <w:szCs w:val="27"/>
              </w:rPr>
            </w:pPr>
          </w:p>
        </w:tc>
      </w:tr>
    </w:tbl>
    <w:p w:rsidR="00EA663F" w:rsidRPr="00184F53" w:rsidRDefault="0007014D" w:rsidP="00184F53">
      <w:pPr>
        <w:shd w:val="clear" w:color="auto" w:fill="FFFFFF"/>
        <w:spacing w:after="0" w:line="451" w:lineRule="atLeast"/>
        <w:ind w:firstLine="709"/>
        <w:jc w:val="center"/>
        <w:rPr>
          <w:rFonts w:ascii="Times New Roman" w:hAnsi="Times New Roman" w:cs="Times New Roman"/>
          <w:b/>
          <w:bCs/>
          <w:color w:val="333333"/>
          <w:sz w:val="27"/>
          <w:szCs w:val="27"/>
        </w:rPr>
      </w:pPr>
      <w:r w:rsidRPr="00184F53">
        <w:rPr>
          <w:rFonts w:ascii="Times New Roman" w:hAnsi="Times New Roman" w:cs="Times New Roman"/>
          <w:b/>
          <w:bCs/>
          <w:color w:val="333333"/>
          <w:sz w:val="27"/>
          <w:szCs w:val="27"/>
        </w:rPr>
        <w:t xml:space="preserve">Усилена ответственность за управление транспортным средством водителем </w:t>
      </w:r>
    </w:p>
    <w:p w:rsidR="0007014D" w:rsidRPr="00184F53" w:rsidRDefault="0007014D" w:rsidP="00184F53">
      <w:pPr>
        <w:shd w:val="clear" w:color="auto" w:fill="FFFFFF"/>
        <w:spacing w:after="0" w:line="451" w:lineRule="atLeast"/>
        <w:ind w:firstLine="709"/>
        <w:jc w:val="center"/>
        <w:rPr>
          <w:rFonts w:ascii="Times New Roman" w:hAnsi="Times New Roman" w:cs="Times New Roman"/>
          <w:b/>
          <w:bCs/>
          <w:color w:val="333333"/>
          <w:sz w:val="27"/>
          <w:szCs w:val="27"/>
        </w:rPr>
      </w:pPr>
      <w:r w:rsidRPr="00184F53">
        <w:rPr>
          <w:rFonts w:ascii="Times New Roman" w:hAnsi="Times New Roman" w:cs="Times New Roman"/>
          <w:b/>
          <w:bCs/>
          <w:color w:val="333333"/>
          <w:sz w:val="27"/>
          <w:szCs w:val="27"/>
        </w:rPr>
        <w:t>без прав</w:t>
      </w:r>
    </w:p>
    <w:p w:rsidR="0007014D" w:rsidRPr="00184F53" w:rsidRDefault="0007014D" w:rsidP="00184F53">
      <w:pPr>
        <w:shd w:val="clear" w:color="auto" w:fill="FFFFFF"/>
        <w:spacing w:after="0" w:line="240" w:lineRule="auto"/>
        <w:ind w:firstLine="709"/>
        <w:jc w:val="both"/>
        <w:rPr>
          <w:rFonts w:ascii="Times New Roman" w:hAnsi="Times New Roman" w:cs="Times New Roman"/>
          <w:color w:val="000000"/>
          <w:sz w:val="27"/>
          <w:szCs w:val="27"/>
        </w:rPr>
      </w:pPr>
      <w:r w:rsidRPr="00184F53">
        <w:rPr>
          <w:rStyle w:val="feeds-pagenavigationicon"/>
          <w:rFonts w:ascii="Times New Roman" w:hAnsi="Times New Roman" w:cs="Times New Roman"/>
          <w:color w:val="000000"/>
          <w:sz w:val="27"/>
          <w:szCs w:val="27"/>
        </w:rPr>
        <w:t> </w:t>
      </w:r>
    </w:p>
    <w:p w:rsidR="0007014D" w:rsidRPr="00184F53" w:rsidRDefault="0007014D" w:rsidP="00184F53">
      <w:pPr>
        <w:pStyle w:val="a3"/>
        <w:shd w:val="clear" w:color="auto" w:fill="FFFFFF"/>
        <w:spacing w:before="0" w:beforeAutospacing="0" w:after="0" w:afterAutospacing="0"/>
        <w:ind w:firstLine="709"/>
        <w:jc w:val="both"/>
        <w:rPr>
          <w:color w:val="333333"/>
          <w:sz w:val="27"/>
          <w:szCs w:val="27"/>
        </w:rPr>
      </w:pPr>
      <w:r w:rsidRPr="00184F53">
        <w:rPr>
          <w:color w:val="333333"/>
          <w:sz w:val="27"/>
          <w:szCs w:val="27"/>
        </w:rPr>
        <w:t>Если ранее была установлена административная ответственность за управление транспортным средством водителем, не имеющим права управления им или лишенного прав, то с 25.07.2022 дополнительно предусмотрено административное наказание также за повторное управление транспортным средством водителем, лишенным права управления, при условии, что его действие не содержит признаков уголовно наказуемого деяния (ч.4 ст. 12.7 Кодекса РФ об административных правонарушениях).</w:t>
      </w:r>
    </w:p>
    <w:p w:rsidR="0007014D" w:rsidRPr="00184F53" w:rsidRDefault="0007014D" w:rsidP="00184F53">
      <w:pPr>
        <w:pStyle w:val="a3"/>
        <w:shd w:val="clear" w:color="auto" w:fill="FFFFFF"/>
        <w:spacing w:before="0" w:beforeAutospacing="0" w:after="0" w:afterAutospacing="0"/>
        <w:ind w:firstLine="709"/>
        <w:jc w:val="both"/>
        <w:rPr>
          <w:color w:val="333333"/>
          <w:sz w:val="27"/>
          <w:szCs w:val="27"/>
        </w:rPr>
      </w:pPr>
      <w:r w:rsidRPr="00184F53">
        <w:rPr>
          <w:color w:val="333333"/>
          <w:sz w:val="27"/>
          <w:szCs w:val="27"/>
        </w:rPr>
        <w:t>Административное наказание за подобные действия - штраф от 50 до 100 тыс. руб. либо обязательные работы от 150 до 200 часов.</w:t>
      </w:r>
    </w:p>
    <w:p w:rsidR="0007014D" w:rsidRPr="00184F53" w:rsidRDefault="0007014D" w:rsidP="00184F53">
      <w:pPr>
        <w:pStyle w:val="a3"/>
        <w:shd w:val="clear" w:color="auto" w:fill="FFFFFF"/>
        <w:spacing w:before="0" w:beforeAutospacing="0" w:after="0" w:afterAutospacing="0"/>
        <w:ind w:firstLine="709"/>
        <w:jc w:val="both"/>
        <w:rPr>
          <w:color w:val="333333"/>
          <w:sz w:val="27"/>
          <w:szCs w:val="27"/>
        </w:rPr>
      </w:pPr>
      <w:r w:rsidRPr="00184F53">
        <w:rPr>
          <w:color w:val="333333"/>
          <w:sz w:val="27"/>
          <w:szCs w:val="27"/>
        </w:rPr>
        <w:t>При этом уплата штрафа в половинном размере в 20-дневный срок со дня вступления постановления в законную силу, как это предусмотрено в случае совершения многих административных правонарушений за неисполнение правил дорожного движения, исключена.</w:t>
      </w:r>
    </w:p>
    <w:p w:rsidR="0007014D" w:rsidRPr="00184F53" w:rsidRDefault="0007014D" w:rsidP="00184F53">
      <w:pPr>
        <w:pStyle w:val="a3"/>
        <w:shd w:val="clear" w:color="auto" w:fill="FFFFFF"/>
        <w:spacing w:before="0" w:beforeAutospacing="0" w:after="0" w:afterAutospacing="0"/>
        <w:ind w:firstLine="709"/>
        <w:jc w:val="both"/>
        <w:rPr>
          <w:color w:val="333333"/>
          <w:sz w:val="27"/>
          <w:szCs w:val="27"/>
        </w:rPr>
      </w:pPr>
      <w:r w:rsidRPr="00184F53">
        <w:rPr>
          <w:color w:val="333333"/>
          <w:sz w:val="27"/>
          <w:szCs w:val="27"/>
        </w:rPr>
        <w:t>Одновременно введена уголовная ответственность за нарушение правил дорожного движения, повлекших по неосторожности тяжкий вред здоровью, смерть человека или смерть 2-х и более лиц, совершенных лицом, не имеющим или лишенным прав управления транспортным средством, а также оставившим место происшествия.</w:t>
      </w:r>
    </w:p>
    <w:p w:rsidR="0007014D" w:rsidRPr="00184F53" w:rsidRDefault="0007014D" w:rsidP="00184F53">
      <w:pPr>
        <w:pStyle w:val="a3"/>
        <w:shd w:val="clear" w:color="auto" w:fill="FFFFFF"/>
        <w:spacing w:before="0" w:beforeAutospacing="0" w:after="0" w:afterAutospacing="0"/>
        <w:ind w:firstLine="709"/>
        <w:jc w:val="both"/>
        <w:rPr>
          <w:color w:val="333333"/>
          <w:sz w:val="27"/>
          <w:szCs w:val="27"/>
        </w:rPr>
      </w:pPr>
      <w:r w:rsidRPr="00184F53">
        <w:rPr>
          <w:color w:val="333333"/>
          <w:sz w:val="27"/>
          <w:szCs w:val="27"/>
        </w:rPr>
        <w:t>Максимальное уголовное наказание – 15 лет лишения свободы с лишением права заниматься определенной деятельностью в течение 3 лет (ст. 264 Уголовного кодекса РФ).</w:t>
      </w:r>
    </w:p>
    <w:p w:rsidR="0007014D" w:rsidRPr="00184F53" w:rsidRDefault="0007014D" w:rsidP="00184F53">
      <w:pPr>
        <w:pStyle w:val="a3"/>
        <w:shd w:val="clear" w:color="auto" w:fill="FFFFFF"/>
        <w:spacing w:before="0" w:beforeAutospacing="0" w:after="0" w:afterAutospacing="0"/>
        <w:ind w:firstLine="709"/>
        <w:jc w:val="both"/>
        <w:rPr>
          <w:color w:val="333333"/>
          <w:sz w:val="27"/>
          <w:szCs w:val="27"/>
        </w:rPr>
      </w:pPr>
      <w:r w:rsidRPr="00184F53">
        <w:rPr>
          <w:color w:val="333333"/>
          <w:sz w:val="27"/>
          <w:szCs w:val="27"/>
        </w:rPr>
        <w:t>Также введена уголовная ответственность за управление транспортным средством лицом, лишенным права управления и подвергнутым административному наказанию по названной выше ч. 4 ст. 12.7 Кодекса РФ об административных правонарушениях либо имеющим судимость за нарушение правил дорожного движения повлекших по неосторожности тяжкий вред здоровью, смерть человека или смерть 2-х и более лиц, совершенных лицом, не имеющим или лишенным прав управления транспортным средством (ст. 264.3 УК РФ).</w:t>
      </w:r>
    </w:p>
    <w:p w:rsidR="0007014D" w:rsidRPr="00184F53" w:rsidRDefault="0007014D" w:rsidP="00184F53">
      <w:pPr>
        <w:pStyle w:val="a3"/>
        <w:shd w:val="clear" w:color="auto" w:fill="FFFFFF"/>
        <w:spacing w:before="0" w:beforeAutospacing="0" w:after="0" w:afterAutospacing="0"/>
        <w:ind w:firstLine="709"/>
        <w:jc w:val="both"/>
        <w:rPr>
          <w:color w:val="333333"/>
          <w:sz w:val="27"/>
          <w:szCs w:val="27"/>
        </w:rPr>
      </w:pPr>
      <w:r w:rsidRPr="00184F53">
        <w:rPr>
          <w:color w:val="333333"/>
          <w:sz w:val="27"/>
          <w:szCs w:val="27"/>
        </w:rPr>
        <w:t>Максимальное наказание за данное деяние – 2 года лишения свободы с лишением права заниматься определенной деятельность на 3 года.</w:t>
      </w:r>
    </w:p>
    <w:p w:rsidR="00EA663F" w:rsidRPr="00184F53" w:rsidRDefault="00EA663F" w:rsidP="00184F53">
      <w:pPr>
        <w:pStyle w:val="a3"/>
        <w:shd w:val="clear" w:color="auto" w:fill="FFFFFF"/>
        <w:spacing w:before="0" w:beforeAutospacing="0" w:after="0" w:afterAutospacing="0"/>
        <w:ind w:firstLine="709"/>
        <w:jc w:val="both"/>
        <w:rPr>
          <w:color w:val="333333"/>
          <w:sz w:val="27"/>
          <w:szCs w:val="27"/>
        </w:rPr>
      </w:pPr>
    </w:p>
    <w:p w:rsidR="0007014D" w:rsidRPr="00184F53" w:rsidRDefault="0007014D" w:rsidP="00184F53">
      <w:pPr>
        <w:shd w:val="clear" w:color="auto" w:fill="FFFFFF"/>
        <w:spacing w:after="0" w:line="240" w:lineRule="auto"/>
        <w:ind w:firstLine="709"/>
        <w:jc w:val="center"/>
        <w:rPr>
          <w:rFonts w:ascii="Times New Roman" w:eastAsia="Times New Roman" w:hAnsi="Times New Roman" w:cs="Times New Roman"/>
          <w:b/>
          <w:color w:val="333333"/>
          <w:sz w:val="27"/>
          <w:szCs w:val="27"/>
        </w:rPr>
      </w:pPr>
      <w:r w:rsidRPr="00184F53">
        <w:rPr>
          <w:rFonts w:ascii="Times New Roman" w:eastAsia="Times New Roman" w:hAnsi="Times New Roman" w:cs="Times New Roman"/>
          <w:b/>
          <w:color w:val="333333"/>
          <w:sz w:val="27"/>
          <w:szCs w:val="27"/>
        </w:rPr>
        <w:t>Засорение окружающей среды отходами с автомобилей – административное правонарушение</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 xml:space="preserve"> </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С 14.07.2022 введена административная ответственность за загрязнение или засорение окружающей среды при выгрузке или сбросе с автомототранспортных средств отходов производства и потребления вне площадок их накопления (ст. 8.2 Кодекса РФ об административных правонарушениях).</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Наказание на граждан предусмотрено в виде штрафа в размере от 10 до 15 тыс. руб., на должностных лиц от 20 до 30 тыс. руб., юридических лиц – от 30 до 50 тыс. руб.</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За повторные действия размер штрафа удваивается.</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Для должностных и юридических лиц предусмотрена конфискация транспортного средства – орудия совершения правонарушения.</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p>
    <w:p w:rsidR="00510C29"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Закреплено, что фиксация названных правонарушений может производиться с помощью специальных технических средств, имеющих функции фото- и киносъемки, видеозаписи.</w:t>
      </w:r>
    </w:p>
    <w:p w:rsidR="0007014D" w:rsidRPr="00184F53" w:rsidRDefault="00184F53" w:rsidP="00184F53">
      <w:pPr>
        <w:shd w:val="clear" w:color="auto" w:fill="FFFFFF"/>
        <w:spacing w:after="0" w:line="451" w:lineRule="atLeast"/>
        <w:ind w:firstLine="709"/>
        <w:jc w:val="center"/>
        <w:rPr>
          <w:rFonts w:ascii="Times New Roman" w:eastAsia="Times New Roman" w:hAnsi="Times New Roman" w:cs="Times New Roman"/>
          <w:color w:val="000000"/>
          <w:sz w:val="27"/>
          <w:szCs w:val="27"/>
        </w:rPr>
      </w:pPr>
      <w:r>
        <w:rPr>
          <w:rFonts w:ascii="Times New Roman" w:eastAsia="Times New Roman" w:hAnsi="Times New Roman" w:cs="Times New Roman"/>
          <w:b/>
          <w:bCs/>
          <w:color w:val="333333"/>
          <w:sz w:val="27"/>
          <w:szCs w:val="27"/>
        </w:rPr>
        <w:t>Участие</w:t>
      </w:r>
      <w:r w:rsidR="0007014D" w:rsidRPr="00184F53">
        <w:rPr>
          <w:rFonts w:ascii="Times New Roman" w:eastAsia="Times New Roman" w:hAnsi="Times New Roman" w:cs="Times New Roman"/>
          <w:b/>
          <w:bCs/>
          <w:color w:val="333333"/>
          <w:sz w:val="27"/>
          <w:szCs w:val="27"/>
        </w:rPr>
        <w:t xml:space="preserve"> дет</w:t>
      </w:r>
      <w:r>
        <w:rPr>
          <w:rFonts w:ascii="Times New Roman" w:eastAsia="Times New Roman" w:hAnsi="Times New Roman" w:cs="Times New Roman"/>
          <w:b/>
          <w:bCs/>
          <w:color w:val="333333"/>
          <w:sz w:val="27"/>
          <w:szCs w:val="27"/>
        </w:rPr>
        <w:t>ей в не</w:t>
      </w:r>
      <w:r w:rsidR="00F7511A">
        <w:rPr>
          <w:rFonts w:ascii="Times New Roman" w:eastAsia="Times New Roman" w:hAnsi="Times New Roman" w:cs="Times New Roman"/>
          <w:b/>
          <w:bCs/>
          <w:color w:val="333333"/>
          <w:sz w:val="27"/>
          <w:szCs w:val="27"/>
        </w:rPr>
        <w:t>санкционированных мероприятиях</w:t>
      </w:r>
      <w:r w:rsidR="0007014D" w:rsidRPr="00184F53">
        <w:rPr>
          <w:rFonts w:ascii="Times New Roman" w:eastAsia="Times New Roman" w:hAnsi="Times New Roman" w:cs="Times New Roman"/>
          <w:color w:val="000000"/>
          <w:sz w:val="27"/>
          <w:szCs w:val="27"/>
        </w:rPr>
        <w:t> </w:t>
      </w:r>
      <w:r w:rsidR="0007014D" w:rsidRPr="00184F53">
        <w:rPr>
          <w:rFonts w:ascii="Times New Roman" w:eastAsia="Times New Roman" w:hAnsi="Times New Roman" w:cs="Times New Roman"/>
          <w:color w:val="FFFFFF"/>
          <w:sz w:val="27"/>
          <w:szCs w:val="27"/>
        </w:rPr>
        <w:t>Текст</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84F53">
        <w:rPr>
          <w:rFonts w:ascii="Times New Roman" w:eastAsia="Times New Roman" w:hAnsi="Times New Roman" w:cs="Times New Roman"/>
          <w:color w:val="000000"/>
          <w:sz w:val="27"/>
          <w:szCs w:val="27"/>
        </w:rPr>
        <w:t> </w:t>
      </w:r>
      <w:r w:rsidRPr="00184F53">
        <w:rPr>
          <w:rFonts w:ascii="Times New Roman" w:eastAsia="Times New Roman" w:hAnsi="Times New Roman" w:cs="Times New Roman"/>
          <w:color w:val="FFFFFF"/>
          <w:sz w:val="27"/>
          <w:szCs w:val="27"/>
        </w:rPr>
        <w:t>Поделиться</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В несанкционированных публичных мероприятиях принимают участие сотни несовершеннолетних, часть из которых впоследствии привлекается к административной ответственности.</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Вина в этом лежит на нас, взрослых и, в первую очередь, родителях, по закону отвечающих за их воспитание.</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Именно они обязаны объяснять детям суть происходящих явлений, формировать законопослушное поведение, предупреждать о последствиях участия в незаконных действиях, интересоваться отношениями с другими людьми, знать круг интересов, контролировать и направлять, личным примером показывая достойное поведение.</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В силу недостатка знаний и жизненного опыта дети бесстрашны и не могут пока объективно оценивать последствия своих действий.</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Российское законодательство предусматривает проведение только согласованных митингов.</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Кодексом Российской Федерации об административных правонарушениях установлена административная ответственность за организацию массового пребывания и передвижения граждан в общественных местах, повлекших нарушение общественного порядка, участие в несанкционированной акции, а также вовлечение в них несовершеннолетних.</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Родители участников таких мероприятий несут административную ответственность за неисполнение обязанностей по воспитанию детей.</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Помните, что участие детей в подобных акциях несет не только риски их жизни и здоровью, но и вовлечения в преступные действия.</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 </w:t>
      </w:r>
    </w:p>
    <w:p w:rsidR="00F7511A" w:rsidRDefault="0007014D" w:rsidP="00F7511A">
      <w:pPr>
        <w:shd w:val="clear" w:color="auto" w:fill="FFFFFF"/>
        <w:spacing w:after="0" w:line="240" w:lineRule="auto"/>
        <w:ind w:firstLine="709"/>
        <w:jc w:val="center"/>
        <w:rPr>
          <w:rFonts w:ascii="Times New Roman" w:eastAsia="Times New Roman" w:hAnsi="Times New Roman" w:cs="Times New Roman"/>
          <w:b/>
          <w:color w:val="333333"/>
          <w:sz w:val="27"/>
          <w:szCs w:val="27"/>
        </w:rPr>
      </w:pPr>
      <w:r w:rsidRPr="00F7511A">
        <w:rPr>
          <w:rFonts w:ascii="Times New Roman" w:eastAsia="Times New Roman" w:hAnsi="Times New Roman" w:cs="Times New Roman"/>
          <w:b/>
          <w:color w:val="333333"/>
          <w:sz w:val="27"/>
          <w:szCs w:val="27"/>
        </w:rPr>
        <w:t xml:space="preserve">Паспорт гражданина Российской Федерации подлежит замене </w:t>
      </w:r>
    </w:p>
    <w:p w:rsidR="0007014D" w:rsidRPr="00F7511A" w:rsidRDefault="0007014D" w:rsidP="00F7511A">
      <w:pPr>
        <w:shd w:val="clear" w:color="auto" w:fill="FFFFFF"/>
        <w:spacing w:after="0" w:line="240" w:lineRule="auto"/>
        <w:ind w:firstLine="709"/>
        <w:jc w:val="center"/>
        <w:rPr>
          <w:rFonts w:ascii="Times New Roman" w:eastAsia="Times New Roman" w:hAnsi="Times New Roman" w:cs="Times New Roman"/>
          <w:b/>
          <w:color w:val="333333"/>
          <w:sz w:val="27"/>
          <w:szCs w:val="27"/>
        </w:rPr>
      </w:pPr>
      <w:r w:rsidRPr="00F7511A">
        <w:rPr>
          <w:rFonts w:ascii="Times New Roman" w:eastAsia="Times New Roman" w:hAnsi="Times New Roman" w:cs="Times New Roman"/>
          <w:b/>
          <w:color w:val="333333"/>
          <w:sz w:val="27"/>
          <w:szCs w:val="27"/>
        </w:rPr>
        <w:t>по достижении 20 и 45-летнего возраста.</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Он будет считаться действительным до дня оформления нового паспорта, но не более чем 90 дней после достижения названного возраста.</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Именно в этот период надо обратиться в Управление внутренних дел России по своему району или в отделение Многофункционального центра предоставления государственных и муниципальных услуг с заявлением о замене паспорта.</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За проживание по месту пребывания или по месту жительства по недействительному паспорту установлена административная ответственность в виде штрафа, размер которого составляет от 3 до 5 тыс. руб.</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lastRenderedPageBreak/>
        <w:t>В обязательном порядке в паспорте производятся отметки о регистрации по месту жительства и снятии с регистрационного учета, а также об отношении к воинской обязанности.</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Отметки о регистрации и расторжении брака, детях, ранее выданных паспортах, группе крови и резус-факторе, идентификационном номере налогоплательщика вносятся в паспорт по желанию гражданина.</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p>
    <w:p w:rsidR="00F7511A" w:rsidRDefault="0007014D" w:rsidP="00184F53">
      <w:pPr>
        <w:shd w:val="clear" w:color="auto" w:fill="FFFFFF"/>
        <w:spacing w:after="0" w:line="240" w:lineRule="auto"/>
        <w:ind w:firstLine="709"/>
        <w:jc w:val="center"/>
        <w:rPr>
          <w:rFonts w:ascii="Times New Roman" w:eastAsia="Times New Roman" w:hAnsi="Times New Roman" w:cs="Times New Roman"/>
          <w:b/>
          <w:color w:val="333333"/>
          <w:sz w:val="27"/>
          <w:szCs w:val="27"/>
        </w:rPr>
      </w:pPr>
      <w:r w:rsidRPr="00184F53">
        <w:rPr>
          <w:rFonts w:ascii="Times New Roman" w:eastAsia="Times New Roman" w:hAnsi="Times New Roman" w:cs="Times New Roman"/>
          <w:b/>
          <w:color w:val="333333"/>
          <w:sz w:val="27"/>
          <w:szCs w:val="27"/>
        </w:rPr>
        <w:t xml:space="preserve">Об ответственности за оскорбление личности в неприличной форме </w:t>
      </w:r>
    </w:p>
    <w:p w:rsidR="0007014D" w:rsidRPr="00184F53" w:rsidRDefault="0007014D" w:rsidP="00184F53">
      <w:pPr>
        <w:shd w:val="clear" w:color="auto" w:fill="FFFFFF"/>
        <w:spacing w:after="0" w:line="240" w:lineRule="auto"/>
        <w:ind w:firstLine="709"/>
        <w:jc w:val="center"/>
        <w:rPr>
          <w:rFonts w:ascii="Times New Roman" w:eastAsia="Times New Roman" w:hAnsi="Times New Roman" w:cs="Times New Roman"/>
          <w:b/>
          <w:color w:val="333333"/>
          <w:sz w:val="27"/>
          <w:szCs w:val="27"/>
        </w:rPr>
      </w:pPr>
      <w:r w:rsidRPr="00184F53">
        <w:rPr>
          <w:rFonts w:ascii="Times New Roman" w:eastAsia="Times New Roman" w:hAnsi="Times New Roman" w:cs="Times New Roman"/>
          <w:b/>
          <w:color w:val="333333"/>
          <w:sz w:val="27"/>
          <w:szCs w:val="27"/>
        </w:rPr>
        <w:t>в социальных сетях</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 xml:space="preserve"> </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За подобные действия установлена административная ответственность в виде штрафа, максимальный размер которого для граждан составляет 10 тыс. руб. (ч. 2 ст. 5.61 Кодекса РФ об административных правонарушениях).</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По смыслу закона неприличной считается циничная, противоречащая нравственным нормам и правилам поведения в обществе форма унизительного обращения с человеком.</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Компетенцией в возбуждении дел данной категории наделены исключительно прокуроры.</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С заявлением по факту оскорбления можно обратиться в прокуратуру по месту жительства.</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В обращении следует указать дату, время и место произошедшего события, известные обстоятельства, а также приложить имеющиеся доказательства, подтверждающие факт оскорбления.</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Срок давности на привлечение к административной ответственности составляет 3 месяца со дня совершения деяния.</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Истечение названного срока исключает производство по делу.</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Рассматривают материалы административных дел за оскорбление мировые судьи.</w:t>
      </w:r>
    </w:p>
    <w:p w:rsidR="00D459D9"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Привлечение к административной ответственности не лишает заявителя права обратиться в суд за взысканием денежной компенсации морального вреда за оскорбление.</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Порядок обжалования постановлений по делам об административных правонарушениях</w:t>
      </w:r>
      <w:r w:rsidR="00F7511A" w:rsidRPr="00F7511A">
        <w:rPr>
          <w:rFonts w:ascii="Times New Roman" w:eastAsia="Times New Roman" w:hAnsi="Times New Roman" w:cs="Times New Roman"/>
          <w:color w:val="333333"/>
          <w:sz w:val="27"/>
          <w:szCs w:val="27"/>
        </w:rPr>
        <w:t xml:space="preserve"> </w:t>
      </w:r>
      <w:r w:rsidR="00F7511A" w:rsidRPr="00184F53">
        <w:rPr>
          <w:rFonts w:ascii="Times New Roman" w:eastAsia="Times New Roman" w:hAnsi="Times New Roman" w:cs="Times New Roman"/>
          <w:color w:val="333333"/>
          <w:sz w:val="27"/>
          <w:szCs w:val="27"/>
        </w:rPr>
        <w:t>подлежит подаче тому должностному лицу, которое вынесло постановление о привлечении к административной ответственности</w:t>
      </w:r>
      <w:r w:rsidR="00F7511A">
        <w:rPr>
          <w:rFonts w:ascii="Times New Roman" w:eastAsia="Times New Roman" w:hAnsi="Times New Roman" w:cs="Times New Roman"/>
          <w:color w:val="333333"/>
          <w:sz w:val="27"/>
          <w:szCs w:val="27"/>
        </w:rPr>
        <w:t>.</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 xml:space="preserve"> Названный порядок установлен главой 30 Кодекса об административных правонарушениях Российской Федерации.</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Последний обязан в течение 3 суток со дня поступления жалобы направить ее со всеми материалами дела в суд или вышестоящему должностному лицу.</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Жалоба государственной пошлиной не облагается.</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Срок на подачу жалобы – 10 суток со дня вручения или получения копии постановления.</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В случае пропуска названного выше срока по ходатайству лица, привлеченного к ответственности, он может быть восстановлен должностным лицом, правомочным рассматривать жалобу.</w:t>
      </w:r>
    </w:p>
    <w:p w:rsidR="0007014D" w:rsidRPr="00184F53" w:rsidRDefault="0007014D"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Срок на рассмотрение жалобы - 10 дней со дня поступления со всеми материалами дела в компетентный орган.</w:t>
      </w:r>
    </w:p>
    <w:p w:rsidR="00B45136" w:rsidRDefault="00B45136" w:rsidP="00184F53">
      <w:pPr>
        <w:shd w:val="clear" w:color="auto" w:fill="FFFFFF"/>
        <w:spacing w:after="0" w:line="451" w:lineRule="atLeast"/>
        <w:ind w:firstLine="709"/>
        <w:jc w:val="center"/>
        <w:rPr>
          <w:rFonts w:ascii="Times New Roman" w:eastAsia="Times New Roman" w:hAnsi="Times New Roman" w:cs="Times New Roman"/>
          <w:b/>
          <w:bCs/>
          <w:color w:val="333333"/>
          <w:sz w:val="27"/>
          <w:szCs w:val="27"/>
        </w:rPr>
      </w:pPr>
    </w:p>
    <w:p w:rsidR="000B4F2E" w:rsidRPr="00184F53" w:rsidRDefault="000B4F2E" w:rsidP="00184F53">
      <w:pPr>
        <w:shd w:val="clear" w:color="auto" w:fill="FFFFFF"/>
        <w:spacing w:after="0" w:line="451" w:lineRule="atLeast"/>
        <w:ind w:firstLine="709"/>
        <w:jc w:val="center"/>
        <w:rPr>
          <w:rFonts w:ascii="Times New Roman" w:eastAsia="Times New Roman" w:hAnsi="Times New Roman" w:cs="Times New Roman"/>
          <w:color w:val="000000"/>
          <w:sz w:val="27"/>
          <w:szCs w:val="27"/>
        </w:rPr>
      </w:pPr>
      <w:r w:rsidRPr="00184F53">
        <w:rPr>
          <w:rFonts w:ascii="Times New Roman" w:eastAsia="Times New Roman" w:hAnsi="Times New Roman" w:cs="Times New Roman"/>
          <w:b/>
          <w:bCs/>
          <w:color w:val="333333"/>
          <w:sz w:val="27"/>
          <w:szCs w:val="27"/>
        </w:rPr>
        <w:lastRenderedPageBreak/>
        <w:t>Порядок досмотра вещей пассажира в метро</w:t>
      </w:r>
      <w:r w:rsidRPr="00184F53">
        <w:rPr>
          <w:rFonts w:ascii="Times New Roman" w:eastAsia="Times New Roman" w:hAnsi="Times New Roman" w:cs="Times New Roman"/>
          <w:color w:val="000000"/>
          <w:sz w:val="27"/>
          <w:szCs w:val="27"/>
        </w:rPr>
        <w:t> </w:t>
      </w:r>
      <w:r w:rsidRPr="00184F53">
        <w:rPr>
          <w:rFonts w:ascii="Times New Roman" w:eastAsia="Times New Roman" w:hAnsi="Times New Roman" w:cs="Times New Roman"/>
          <w:color w:val="FFFFFF"/>
          <w:sz w:val="27"/>
          <w:szCs w:val="27"/>
        </w:rPr>
        <w:t>Текст</w:t>
      </w:r>
    </w:p>
    <w:p w:rsidR="000B4F2E" w:rsidRPr="00184F53" w:rsidRDefault="000B4F2E" w:rsidP="00184F53">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84F53">
        <w:rPr>
          <w:rFonts w:ascii="Times New Roman" w:eastAsia="Times New Roman" w:hAnsi="Times New Roman" w:cs="Times New Roman"/>
          <w:color w:val="000000"/>
          <w:sz w:val="27"/>
          <w:szCs w:val="27"/>
        </w:rPr>
        <w:t> </w:t>
      </w:r>
      <w:r w:rsidRPr="00184F53">
        <w:rPr>
          <w:rFonts w:ascii="Times New Roman" w:eastAsia="Times New Roman" w:hAnsi="Times New Roman" w:cs="Times New Roman"/>
          <w:color w:val="FFFFFF"/>
          <w:sz w:val="27"/>
          <w:szCs w:val="27"/>
        </w:rPr>
        <w:t>Поделиться</w:t>
      </w:r>
    </w:p>
    <w:p w:rsidR="000B4F2E" w:rsidRPr="00184F53" w:rsidRDefault="000B4F2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Федеральным законом РФ «О транспортной безопасности» перевозчики, в т.ч. предприятия метрополитена, обязаны обеспечить обследование физических лиц, багажа, ручной клади и находящихся при них личных вещей на предмет обнаружения оружия, взрывчатых веществ или других предметов, в отношении которых установлен запрет или ограничение на перемещение в зону транспортной безопасности.</w:t>
      </w:r>
    </w:p>
    <w:p w:rsidR="000B4F2E" w:rsidRPr="00184F53" w:rsidRDefault="000B4F2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 xml:space="preserve">При проведении досмотра используются </w:t>
      </w:r>
      <w:proofErr w:type="spellStart"/>
      <w:r w:rsidRPr="00184F53">
        <w:rPr>
          <w:rFonts w:ascii="Times New Roman" w:eastAsia="Times New Roman" w:hAnsi="Times New Roman" w:cs="Times New Roman"/>
          <w:color w:val="333333"/>
          <w:sz w:val="27"/>
          <w:szCs w:val="27"/>
        </w:rPr>
        <w:t>рентгенотелевизионные</w:t>
      </w:r>
      <w:proofErr w:type="spellEnd"/>
      <w:r w:rsidRPr="00184F53">
        <w:rPr>
          <w:rFonts w:ascii="Times New Roman" w:eastAsia="Times New Roman" w:hAnsi="Times New Roman" w:cs="Times New Roman"/>
          <w:color w:val="333333"/>
          <w:sz w:val="27"/>
          <w:szCs w:val="27"/>
        </w:rPr>
        <w:t xml:space="preserve">, </w:t>
      </w:r>
      <w:proofErr w:type="spellStart"/>
      <w:r w:rsidRPr="00184F53">
        <w:rPr>
          <w:rFonts w:ascii="Times New Roman" w:eastAsia="Times New Roman" w:hAnsi="Times New Roman" w:cs="Times New Roman"/>
          <w:color w:val="333333"/>
          <w:sz w:val="27"/>
          <w:szCs w:val="27"/>
        </w:rPr>
        <w:t>радиоскопические</w:t>
      </w:r>
      <w:proofErr w:type="spellEnd"/>
      <w:r w:rsidRPr="00184F53">
        <w:rPr>
          <w:rFonts w:ascii="Times New Roman" w:eastAsia="Times New Roman" w:hAnsi="Times New Roman" w:cs="Times New Roman"/>
          <w:color w:val="333333"/>
          <w:sz w:val="27"/>
          <w:szCs w:val="27"/>
        </w:rPr>
        <w:t xml:space="preserve"> установки, металлодетекторы, газоаналитическая и химическая аппаратура и другие устройства.</w:t>
      </w:r>
    </w:p>
    <w:p w:rsidR="000B4F2E" w:rsidRPr="00184F53" w:rsidRDefault="000B4F2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Правом досмотра наделены уполномоченные лица из числа работников подразделений транспортной безопасности метрополитена.</w:t>
      </w:r>
    </w:p>
    <w:p w:rsidR="000B4F2E" w:rsidRPr="00184F53" w:rsidRDefault="000B4F2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Правила проведения досмотра утверждены приказом Министерства транспорта России от 23.07.2015 № 227.</w:t>
      </w:r>
    </w:p>
    <w:p w:rsidR="000B4F2E" w:rsidRPr="00184F53" w:rsidRDefault="000B4F2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Установлено, что досмотр лиц и багажа проводится выборочно и только с согласия пассажира.</w:t>
      </w:r>
    </w:p>
    <w:p w:rsidR="000B4F2E" w:rsidRPr="00184F53" w:rsidRDefault="000B4F2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О выявлении запрещенных к провозу предметов и веществ или отказе от досмотра информируются должностные лица полиции метрополитена, которые действуют в пределах полномочий, предоставленных законом «О полиции», в том числе, при наличии оснований, вправе задержать гражданина, произвести личный досмотр и досмотр его багажа.</w:t>
      </w:r>
    </w:p>
    <w:p w:rsidR="000B4F2E" w:rsidRPr="00184F53" w:rsidRDefault="000B4F2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Лица, отказавшиеся от досмотра, в зону транспортной безопасности не допускаются.</w:t>
      </w:r>
    </w:p>
    <w:p w:rsidR="000B4F2E" w:rsidRPr="00184F53" w:rsidRDefault="000B4F2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Жалобы на действия работников подразделений транспортной безопасности могут быть поданы руководителю предприятия, в полицию или прокуратуру метрополитена, а также в суд.</w:t>
      </w:r>
    </w:p>
    <w:p w:rsidR="000B4F2E" w:rsidRPr="00184F53" w:rsidRDefault="000B4F2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 </w:t>
      </w:r>
    </w:p>
    <w:p w:rsidR="000B4F2E" w:rsidRPr="00184F53" w:rsidRDefault="000B4F2E" w:rsidP="00184F53">
      <w:pPr>
        <w:shd w:val="clear" w:color="auto" w:fill="FFFFFF"/>
        <w:spacing w:after="0" w:line="240" w:lineRule="auto"/>
        <w:ind w:firstLine="709"/>
        <w:jc w:val="center"/>
        <w:rPr>
          <w:rFonts w:ascii="Times New Roman" w:eastAsia="Times New Roman" w:hAnsi="Times New Roman" w:cs="Times New Roman"/>
          <w:b/>
          <w:color w:val="333333"/>
          <w:sz w:val="27"/>
          <w:szCs w:val="27"/>
        </w:rPr>
      </w:pPr>
      <w:r w:rsidRPr="00184F53">
        <w:rPr>
          <w:rFonts w:ascii="Times New Roman" w:eastAsia="Times New Roman" w:hAnsi="Times New Roman" w:cs="Times New Roman"/>
          <w:b/>
          <w:color w:val="333333"/>
          <w:sz w:val="27"/>
          <w:szCs w:val="27"/>
        </w:rPr>
        <w:t>Отказ от договора личного страхования при получении кредита в банке</w:t>
      </w:r>
    </w:p>
    <w:p w:rsidR="000B4F2E" w:rsidRPr="00184F53" w:rsidRDefault="000B4F2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 xml:space="preserve"> </w:t>
      </w:r>
    </w:p>
    <w:p w:rsidR="000B4F2E" w:rsidRPr="00184F53" w:rsidRDefault="000B4F2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Как правило, одним из условий предоставления гражданину потребительского кредита банком является заключение договора личного страхования.</w:t>
      </w:r>
    </w:p>
    <w:p w:rsidR="000B4F2E" w:rsidRPr="00184F53" w:rsidRDefault="000B4F2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Страхователь вправе отказаться от договора страхования в любое время, если к моменту отказа возможность наступления страхового случая не отпала (ч. 2 ст. 958 Гражданского кодекса РФ).</w:t>
      </w:r>
    </w:p>
    <w:p w:rsidR="000B4F2E" w:rsidRPr="00184F53" w:rsidRDefault="000B4F2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Таким образом, в договоре страхования, заключенного гражданином при получении кредита, должно быть предусмотрено право застрахованного физического лица о возврате ему уплаченной страховой премии в случае отказа от договора страхования в течение 14 календарных дней со дня его заключения независимо от момента уплаты страховой премии, при отсутствии в данном периоде событий, имеющих признаки страхового случая (п. 1 Указание Центрального банка Российской Федерации от 20.11.2015 № 3854-У «О минимальных (стандартных) требованиях к условиям и порядку осуществления отдельных видов добровольного страхования»).</w:t>
      </w:r>
    </w:p>
    <w:p w:rsidR="000B4F2E" w:rsidRPr="00184F53" w:rsidRDefault="000B4F2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Условия договора, ущемляющие права потребителя, признаются недействительными (п. 1 ст. 16 Закон Российской Федерации «О защите прав потребителей»).</w:t>
      </w:r>
    </w:p>
    <w:p w:rsidR="000B4F2E" w:rsidRPr="00184F53" w:rsidRDefault="000B4F2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p>
    <w:p w:rsidR="00D459D9" w:rsidRDefault="000B4F2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lastRenderedPageBreak/>
        <w:t>При отказе страховщика выплатить в добровольном порядке страховую премию гражданин вправе обратиться за разрешением спора в суд.</w:t>
      </w:r>
    </w:p>
    <w:p w:rsidR="00B45136" w:rsidRPr="00184F53" w:rsidRDefault="00B45136"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p>
    <w:p w:rsidR="00B45136" w:rsidRDefault="000B4F2E" w:rsidP="00B45136">
      <w:pPr>
        <w:shd w:val="clear" w:color="auto" w:fill="FFFFFF"/>
        <w:spacing w:after="0" w:line="240" w:lineRule="auto"/>
        <w:ind w:firstLine="709"/>
        <w:jc w:val="center"/>
        <w:rPr>
          <w:rFonts w:ascii="Times New Roman" w:eastAsia="Times New Roman" w:hAnsi="Times New Roman" w:cs="Times New Roman"/>
          <w:b/>
          <w:color w:val="333333"/>
          <w:sz w:val="27"/>
          <w:szCs w:val="27"/>
        </w:rPr>
      </w:pPr>
      <w:r w:rsidRPr="00B45136">
        <w:rPr>
          <w:rFonts w:ascii="Times New Roman" w:eastAsia="Times New Roman" w:hAnsi="Times New Roman" w:cs="Times New Roman"/>
          <w:b/>
          <w:color w:val="333333"/>
          <w:sz w:val="27"/>
          <w:szCs w:val="27"/>
        </w:rPr>
        <w:t xml:space="preserve">Что надо знать при заключении договора на оказание </w:t>
      </w:r>
    </w:p>
    <w:p w:rsidR="000B4F2E" w:rsidRDefault="000B4F2E" w:rsidP="00B45136">
      <w:pPr>
        <w:shd w:val="clear" w:color="auto" w:fill="FFFFFF"/>
        <w:spacing w:after="0" w:line="240" w:lineRule="auto"/>
        <w:ind w:firstLine="709"/>
        <w:jc w:val="center"/>
        <w:rPr>
          <w:rFonts w:ascii="Times New Roman" w:eastAsia="Times New Roman" w:hAnsi="Times New Roman" w:cs="Times New Roman"/>
          <w:b/>
          <w:color w:val="333333"/>
          <w:sz w:val="27"/>
          <w:szCs w:val="27"/>
        </w:rPr>
      </w:pPr>
      <w:r w:rsidRPr="00B45136">
        <w:rPr>
          <w:rFonts w:ascii="Times New Roman" w:eastAsia="Times New Roman" w:hAnsi="Times New Roman" w:cs="Times New Roman"/>
          <w:b/>
          <w:color w:val="333333"/>
          <w:sz w:val="27"/>
          <w:szCs w:val="27"/>
        </w:rPr>
        <w:t>платных медицинских услуг</w:t>
      </w:r>
    </w:p>
    <w:p w:rsidR="00B45136" w:rsidRPr="00B45136" w:rsidRDefault="00B45136" w:rsidP="00B45136">
      <w:pPr>
        <w:shd w:val="clear" w:color="auto" w:fill="FFFFFF"/>
        <w:spacing w:after="0" w:line="240" w:lineRule="auto"/>
        <w:ind w:firstLine="709"/>
        <w:jc w:val="center"/>
        <w:rPr>
          <w:rFonts w:ascii="Times New Roman" w:eastAsia="Times New Roman" w:hAnsi="Times New Roman" w:cs="Times New Roman"/>
          <w:b/>
          <w:color w:val="333333"/>
          <w:sz w:val="27"/>
          <w:szCs w:val="27"/>
        </w:rPr>
      </w:pPr>
    </w:p>
    <w:p w:rsidR="000B4F2E" w:rsidRPr="00184F53" w:rsidRDefault="000B4F2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 xml:space="preserve"> Если в государственном медицинском учреждении предлагают заплатить за обследование или лечение, назначенное лечащим врачом, позвоните в свою страховую компанию и удостоверьтесь, что данная услуга действительно может быть оказана только на платной основе.</w:t>
      </w:r>
    </w:p>
    <w:p w:rsidR="000B4F2E" w:rsidRPr="00184F53" w:rsidRDefault="000B4F2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В самом медицинском учреждении или на его сайте ознакомьтесь с необходимой информацией о наличии лицензии на соответствующий вид деятельности, квалификацией и сертификацией специалистов, перечнем платных медицинских услуг и их стоимостью, условиями их предоставления, в т.ч. порядком расчетов, информацией о льготах для отдельных категорий граждан.</w:t>
      </w:r>
    </w:p>
    <w:p w:rsidR="000B4F2E" w:rsidRPr="00184F53" w:rsidRDefault="000B4F2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p>
    <w:p w:rsidR="000B4F2E" w:rsidRPr="00184F53" w:rsidRDefault="000B4F2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Перед заключением договора ознакомьтесь с его условиями и получите у администрации ответы на интересующие вопросы. При необходимости получите консультацию юриста или обратитесь за разъяснением в свою страховую медицинскую организацию.</w:t>
      </w:r>
    </w:p>
    <w:p w:rsidR="000B4F2E" w:rsidRPr="00184F53" w:rsidRDefault="000B4F2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p>
    <w:p w:rsidR="000B4F2E" w:rsidRPr="00184F53" w:rsidRDefault="000B4F2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При оплате услуг получите кассовый чек или один экземпляр заполненной квитанции, подтверждающие прием наличных денег.</w:t>
      </w:r>
    </w:p>
    <w:p w:rsidR="000B4F2E" w:rsidRPr="00184F53" w:rsidRDefault="000B4F2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p>
    <w:p w:rsidR="000B4F2E" w:rsidRPr="00184F53" w:rsidRDefault="000B4F2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Храните договор и документы на оплату до получения результатов оказания медицинской услуги.</w:t>
      </w:r>
    </w:p>
    <w:p w:rsidR="00F7511A" w:rsidRDefault="00F7511A" w:rsidP="00184F53">
      <w:pPr>
        <w:tabs>
          <w:tab w:val="left" w:pos="1365"/>
        </w:tabs>
        <w:spacing w:after="0"/>
        <w:ind w:firstLine="709"/>
        <w:jc w:val="center"/>
        <w:rPr>
          <w:rFonts w:ascii="Times New Roman" w:hAnsi="Times New Roman" w:cs="Times New Roman"/>
          <w:b/>
          <w:sz w:val="27"/>
          <w:szCs w:val="27"/>
        </w:rPr>
      </w:pPr>
    </w:p>
    <w:p w:rsidR="008E15BB" w:rsidRPr="00184F53" w:rsidRDefault="008E15BB" w:rsidP="00184F53">
      <w:pPr>
        <w:tabs>
          <w:tab w:val="left" w:pos="1365"/>
        </w:tabs>
        <w:spacing w:after="0"/>
        <w:ind w:firstLine="709"/>
        <w:jc w:val="center"/>
        <w:rPr>
          <w:rFonts w:ascii="Times New Roman" w:hAnsi="Times New Roman" w:cs="Times New Roman"/>
          <w:b/>
          <w:sz w:val="27"/>
          <w:szCs w:val="27"/>
        </w:rPr>
      </w:pPr>
      <w:r w:rsidRPr="00184F53">
        <w:rPr>
          <w:rFonts w:ascii="Times New Roman" w:hAnsi="Times New Roman" w:cs="Times New Roman"/>
          <w:b/>
          <w:sz w:val="27"/>
          <w:szCs w:val="27"/>
        </w:rPr>
        <w:t>Прямое возмещение ущерба, причиненного дорожно-транспортным происшествием</w:t>
      </w:r>
    </w:p>
    <w:p w:rsidR="008E15BB" w:rsidRPr="00184F53" w:rsidRDefault="008E15BB"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 xml:space="preserve"> По закону «Об обязательном страховании гражданской ответственности владельцев транспортных средств» если транспортные средства повреждены в результате столкновения и гражданская ответственность их владельцев застрахована в обязательном порядке (ОСАГО), страховое возмещение осуществляется страховщиком, застраховавшим гражданскую ответственность потерпевшего (прямое возмещение ущерба).</w:t>
      </w:r>
    </w:p>
    <w:p w:rsidR="008E15BB" w:rsidRPr="00184F53" w:rsidRDefault="008E15BB"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Страховое возмещение в связи с причинением вреда жизни и здоровью потерпевшего по прямому возмещению убытков не производится, если дорожно-транспортное происшествие произошло до 26.09.2017.</w:t>
      </w:r>
    </w:p>
    <w:p w:rsidR="008E15BB" w:rsidRPr="00184F53" w:rsidRDefault="008E15BB"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В случае введения в отношении страховщика процедур, применяемых при банкротстве, или в случае отзыва лицензии на осуществление страховой деятельности, потерпевший, имеющий право на прямое возмещение убытков, вправе обратиться за страховым возмещением к страховщику ответственности причинителя вреда.</w:t>
      </w:r>
    </w:p>
    <w:p w:rsidR="008E15BB" w:rsidRPr="00184F53" w:rsidRDefault="008E15BB"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 xml:space="preserve">Потерпевший также вправе обратиться за выплатами к страховщику ответственности причинителя вреда, если он не согласен с размером страхового возмещения, осуществленного его страховщиком, или решением суда в пользу </w:t>
      </w:r>
      <w:r w:rsidRPr="00184F53">
        <w:rPr>
          <w:rFonts w:ascii="Times New Roman" w:hAnsi="Times New Roman" w:cs="Times New Roman"/>
          <w:sz w:val="27"/>
          <w:szCs w:val="27"/>
        </w:rPr>
        <w:lastRenderedPageBreak/>
        <w:t>потерпевшего со страховщика его ответственности взыскано страховое возмещение и это решение не исполнено, а в отношении страховщика введены процедуры, применяемые при банкротстве, или отозвана лицензия на осуществление страховой деятельности.</w:t>
      </w:r>
    </w:p>
    <w:p w:rsidR="00D459D9" w:rsidRDefault="008E15BB"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В случае, если процедуры, применяемые при банкротстве, введены в отношении страховщиков ответственности и потерпевшего и причинителя вреда, или в случае отзыва у них лицензии на осуществление страховой деятельности потерпевший вправе требовать возмещения убытков посредством компенсационной выплаты Российским Союзом Автостраховщиков</w:t>
      </w:r>
      <w:r w:rsidR="00F7511A">
        <w:rPr>
          <w:rFonts w:ascii="Times New Roman" w:hAnsi="Times New Roman" w:cs="Times New Roman"/>
          <w:sz w:val="27"/>
          <w:szCs w:val="27"/>
        </w:rPr>
        <w:t>.</w:t>
      </w:r>
    </w:p>
    <w:p w:rsidR="00F7511A" w:rsidRPr="00184F53" w:rsidRDefault="00F7511A" w:rsidP="00184F53">
      <w:pPr>
        <w:tabs>
          <w:tab w:val="left" w:pos="1365"/>
        </w:tabs>
        <w:spacing w:after="0"/>
        <w:ind w:firstLine="709"/>
        <w:jc w:val="both"/>
        <w:rPr>
          <w:rFonts w:ascii="Times New Roman" w:hAnsi="Times New Roman" w:cs="Times New Roman"/>
          <w:sz w:val="27"/>
          <w:szCs w:val="27"/>
        </w:rPr>
      </w:pPr>
    </w:p>
    <w:p w:rsidR="00F92627" w:rsidRPr="00F7511A" w:rsidRDefault="00F92627" w:rsidP="00F7511A">
      <w:pPr>
        <w:tabs>
          <w:tab w:val="left" w:pos="1365"/>
        </w:tabs>
        <w:spacing w:after="0"/>
        <w:ind w:firstLine="709"/>
        <w:jc w:val="center"/>
        <w:rPr>
          <w:rFonts w:ascii="Times New Roman" w:hAnsi="Times New Roman" w:cs="Times New Roman"/>
          <w:b/>
          <w:sz w:val="27"/>
          <w:szCs w:val="27"/>
        </w:rPr>
      </w:pPr>
      <w:r w:rsidRPr="00F7511A">
        <w:rPr>
          <w:rFonts w:ascii="Times New Roman" w:hAnsi="Times New Roman" w:cs="Times New Roman"/>
          <w:b/>
          <w:sz w:val="27"/>
          <w:szCs w:val="27"/>
        </w:rPr>
        <w:t>Изменения в порядок приема в детский сад</w:t>
      </w:r>
    </w:p>
    <w:p w:rsidR="00F92627" w:rsidRPr="00184F53" w:rsidRDefault="00F92627"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 xml:space="preserve"> </w:t>
      </w:r>
    </w:p>
    <w:p w:rsidR="00F92627" w:rsidRPr="00184F53" w:rsidRDefault="00F92627"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 xml:space="preserve">Приказом Министерства просвещения РФ от 23.01.2023 № 50 внесены изменения в Порядок приема на обучение по образовательным программам дошкольного образования, утвержденный приказом названного Министерства от 15 мая 2020 </w:t>
      </w:r>
      <w:r w:rsidR="00F7511A">
        <w:rPr>
          <w:rFonts w:ascii="Times New Roman" w:hAnsi="Times New Roman" w:cs="Times New Roman"/>
          <w:sz w:val="27"/>
          <w:szCs w:val="27"/>
        </w:rPr>
        <w:t>№</w:t>
      </w:r>
      <w:r w:rsidRPr="00184F53">
        <w:rPr>
          <w:rFonts w:ascii="Times New Roman" w:hAnsi="Times New Roman" w:cs="Times New Roman"/>
          <w:sz w:val="27"/>
          <w:szCs w:val="27"/>
        </w:rPr>
        <w:t xml:space="preserve"> 236.</w:t>
      </w:r>
    </w:p>
    <w:p w:rsidR="00F92627" w:rsidRPr="00184F53" w:rsidRDefault="00F92627"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С 01.04.2024 предусматривается возможность для направления ребенка на обучение вместо свидетельства о рождении предоставлять выписку из Единого государственного реестра записей актов гражданского состояния, содержащую реквизиты актовой записи о рождении.</w:t>
      </w:r>
    </w:p>
    <w:p w:rsidR="00F7511A" w:rsidRDefault="00BA6752"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ab/>
      </w:r>
    </w:p>
    <w:p w:rsidR="00BA6752" w:rsidRDefault="00BA6752" w:rsidP="00F7511A">
      <w:pPr>
        <w:tabs>
          <w:tab w:val="left" w:pos="1365"/>
        </w:tabs>
        <w:spacing w:after="0"/>
        <w:ind w:firstLine="709"/>
        <w:jc w:val="center"/>
        <w:rPr>
          <w:rFonts w:ascii="Times New Roman" w:hAnsi="Times New Roman" w:cs="Times New Roman"/>
          <w:b/>
          <w:sz w:val="27"/>
          <w:szCs w:val="27"/>
        </w:rPr>
      </w:pPr>
      <w:r w:rsidRPr="00184F53">
        <w:rPr>
          <w:rFonts w:ascii="Times New Roman" w:hAnsi="Times New Roman" w:cs="Times New Roman"/>
          <w:b/>
          <w:sz w:val="27"/>
          <w:szCs w:val="27"/>
        </w:rPr>
        <w:t>Новое направление использования средств материнского капитала</w:t>
      </w:r>
    </w:p>
    <w:p w:rsidR="00DF6D22" w:rsidRPr="00184F53" w:rsidRDefault="00DF6D22" w:rsidP="00F7511A">
      <w:pPr>
        <w:tabs>
          <w:tab w:val="left" w:pos="1365"/>
        </w:tabs>
        <w:spacing w:after="0"/>
        <w:ind w:firstLine="709"/>
        <w:jc w:val="center"/>
        <w:rPr>
          <w:rFonts w:ascii="Times New Roman" w:hAnsi="Times New Roman" w:cs="Times New Roman"/>
          <w:b/>
          <w:sz w:val="27"/>
          <w:szCs w:val="27"/>
        </w:rPr>
      </w:pPr>
    </w:p>
    <w:p w:rsidR="00BA6752" w:rsidRPr="00184F53" w:rsidRDefault="00BA6752"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 xml:space="preserve">Федеральным законом РФ от 05.12.2022 № 475-ФЗ, вступившим в силу с 01.01.2023, внесены изменения в Федеральные законы </w:t>
      </w:r>
      <w:r w:rsidR="00F7511A">
        <w:rPr>
          <w:rFonts w:ascii="Times New Roman" w:hAnsi="Times New Roman" w:cs="Times New Roman"/>
          <w:sz w:val="27"/>
          <w:szCs w:val="27"/>
        </w:rPr>
        <w:t>«</w:t>
      </w:r>
      <w:r w:rsidRPr="00184F53">
        <w:rPr>
          <w:rFonts w:ascii="Times New Roman" w:hAnsi="Times New Roman" w:cs="Times New Roman"/>
          <w:sz w:val="27"/>
          <w:szCs w:val="27"/>
        </w:rPr>
        <w:t>О дополнительных мерах государственной поддержки семей, имеющих детей</w:t>
      </w:r>
      <w:r w:rsidR="00F7511A">
        <w:rPr>
          <w:rFonts w:ascii="Times New Roman" w:hAnsi="Times New Roman" w:cs="Times New Roman"/>
          <w:sz w:val="27"/>
          <w:szCs w:val="27"/>
        </w:rPr>
        <w:t>»</w:t>
      </w:r>
      <w:r w:rsidRPr="00184F53">
        <w:rPr>
          <w:rFonts w:ascii="Times New Roman" w:hAnsi="Times New Roman" w:cs="Times New Roman"/>
          <w:sz w:val="27"/>
          <w:szCs w:val="27"/>
        </w:rPr>
        <w:t xml:space="preserve"> и </w:t>
      </w:r>
      <w:r w:rsidR="00F7511A">
        <w:rPr>
          <w:rFonts w:ascii="Times New Roman" w:hAnsi="Times New Roman" w:cs="Times New Roman"/>
          <w:sz w:val="27"/>
          <w:szCs w:val="27"/>
        </w:rPr>
        <w:t>«</w:t>
      </w:r>
      <w:r w:rsidRPr="00184F53">
        <w:rPr>
          <w:rFonts w:ascii="Times New Roman" w:hAnsi="Times New Roman" w:cs="Times New Roman"/>
          <w:sz w:val="27"/>
          <w:szCs w:val="27"/>
        </w:rPr>
        <w:t>О ежемесячных выплатах семьям, имеющим детей</w:t>
      </w:r>
      <w:r w:rsidR="00F7511A">
        <w:rPr>
          <w:rFonts w:ascii="Times New Roman" w:hAnsi="Times New Roman" w:cs="Times New Roman"/>
          <w:sz w:val="27"/>
          <w:szCs w:val="27"/>
        </w:rPr>
        <w:t>»</w:t>
      </w:r>
      <w:r w:rsidRPr="00184F53">
        <w:rPr>
          <w:rFonts w:ascii="Times New Roman" w:hAnsi="Times New Roman" w:cs="Times New Roman"/>
          <w:sz w:val="27"/>
          <w:szCs w:val="27"/>
        </w:rPr>
        <w:t>, предусматривающие  возможность направления средств материнского капитала на получение ежемесячной выплаты до достижения ребенком возраста 3-х лет независимо от очередности его рождения при условии, что размер среднедушевого дохода семьи не превышает двукратную величину прожиточного минимума на душу населения, установленную в субъекте РФ на дату обращения за назначением выплаты.</w:t>
      </w:r>
    </w:p>
    <w:p w:rsidR="00D459D9" w:rsidRPr="00184F53" w:rsidRDefault="00BA6752"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При наличии в семье нескольких детей в возрасте до 3-х лет ежемесячная выплата может быть назначена на каждого ребенка.</w:t>
      </w:r>
    </w:p>
    <w:p w:rsidR="00F7511A" w:rsidRDefault="00F7511A" w:rsidP="00F7511A">
      <w:pPr>
        <w:tabs>
          <w:tab w:val="left" w:pos="1365"/>
        </w:tabs>
        <w:spacing w:after="0"/>
        <w:ind w:firstLine="709"/>
        <w:jc w:val="center"/>
        <w:rPr>
          <w:rFonts w:ascii="Times New Roman" w:hAnsi="Times New Roman" w:cs="Times New Roman"/>
          <w:sz w:val="27"/>
          <w:szCs w:val="27"/>
        </w:rPr>
      </w:pPr>
    </w:p>
    <w:p w:rsidR="00F02D06" w:rsidRDefault="00F02D06" w:rsidP="00F7511A">
      <w:pPr>
        <w:tabs>
          <w:tab w:val="left" w:pos="1365"/>
        </w:tabs>
        <w:spacing w:after="0"/>
        <w:ind w:firstLine="709"/>
        <w:jc w:val="center"/>
        <w:rPr>
          <w:rFonts w:ascii="Times New Roman" w:hAnsi="Times New Roman" w:cs="Times New Roman"/>
          <w:b/>
          <w:sz w:val="27"/>
          <w:szCs w:val="27"/>
        </w:rPr>
      </w:pPr>
      <w:r w:rsidRPr="00F7511A">
        <w:rPr>
          <w:rFonts w:ascii="Times New Roman" w:hAnsi="Times New Roman" w:cs="Times New Roman"/>
          <w:b/>
          <w:sz w:val="27"/>
          <w:szCs w:val="27"/>
        </w:rPr>
        <w:t>Дополнительные жилищные гарантии детям-сиротам</w:t>
      </w:r>
    </w:p>
    <w:p w:rsidR="00DF6D22" w:rsidRPr="00F7511A" w:rsidRDefault="00DF6D22" w:rsidP="00F7511A">
      <w:pPr>
        <w:tabs>
          <w:tab w:val="left" w:pos="1365"/>
        </w:tabs>
        <w:spacing w:after="0"/>
        <w:ind w:firstLine="709"/>
        <w:jc w:val="center"/>
        <w:rPr>
          <w:rFonts w:ascii="Times New Roman" w:hAnsi="Times New Roman" w:cs="Times New Roman"/>
          <w:b/>
          <w:sz w:val="27"/>
          <w:szCs w:val="27"/>
        </w:rPr>
      </w:pPr>
    </w:p>
    <w:p w:rsidR="00F02D06" w:rsidRPr="00184F53" w:rsidRDefault="00F02D06"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 xml:space="preserve"> Федеральным законом РФ от 14.07.2022 № 293-ФЗ, вступающим в силу с 11.01.2023, внесены изменения в ст. 8 ФЗ «О дополнительных гарантиях по социальной поддержке детей-сирот и детей, оставшихся без попечения родителей».</w:t>
      </w:r>
    </w:p>
    <w:p w:rsidR="00F02D06" w:rsidRDefault="00F02D06"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 xml:space="preserve">Установлено, что выпускники организаций, в которых они содержались по достижении 18 лет, до фактического предоставления благоустроенных жилых </w:t>
      </w:r>
      <w:r w:rsidRPr="00184F53">
        <w:rPr>
          <w:rFonts w:ascii="Times New Roman" w:hAnsi="Times New Roman" w:cs="Times New Roman"/>
          <w:sz w:val="27"/>
          <w:szCs w:val="27"/>
        </w:rPr>
        <w:lastRenderedPageBreak/>
        <w:t>помещений специализированного жилищного фонда по договорам найма или до исключения из списка лиц, подлежащих обеспечению жилыми помещениями, по их заявлению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субъекте РФ, где они включены в список, в порядке, установленном Правительством РФ.</w:t>
      </w:r>
    </w:p>
    <w:p w:rsidR="00DF6D22" w:rsidRPr="00184F53" w:rsidRDefault="00DF6D22" w:rsidP="00184F53">
      <w:pPr>
        <w:tabs>
          <w:tab w:val="left" w:pos="1365"/>
        </w:tabs>
        <w:spacing w:after="0"/>
        <w:ind w:firstLine="709"/>
        <w:jc w:val="both"/>
        <w:rPr>
          <w:rFonts w:ascii="Times New Roman" w:hAnsi="Times New Roman" w:cs="Times New Roman"/>
          <w:sz w:val="27"/>
          <w:szCs w:val="27"/>
        </w:rPr>
      </w:pPr>
    </w:p>
    <w:p w:rsidR="00A81C6B" w:rsidRDefault="00A81C6B" w:rsidP="00184F53">
      <w:pPr>
        <w:shd w:val="clear" w:color="auto" w:fill="FFFFFF"/>
        <w:spacing w:after="0" w:line="451" w:lineRule="atLeast"/>
        <w:ind w:firstLine="709"/>
        <w:jc w:val="center"/>
        <w:rPr>
          <w:rFonts w:ascii="Times New Roman" w:eastAsia="Times New Roman" w:hAnsi="Times New Roman" w:cs="Times New Roman"/>
          <w:b/>
          <w:bCs/>
          <w:color w:val="333333"/>
          <w:sz w:val="27"/>
          <w:szCs w:val="27"/>
        </w:rPr>
      </w:pPr>
      <w:r w:rsidRPr="00184F53">
        <w:rPr>
          <w:rFonts w:ascii="Times New Roman" w:eastAsia="Times New Roman" w:hAnsi="Times New Roman" w:cs="Times New Roman"/>
          <w:b/>
          <w:bCs/>
          <w:color w:val="333333"/>
          <w:sz w:val="27"/>
          <w:szCs w:val="27"/>
        </w:rPr>
        <w:t>Трудовые права несовершеннолетних</w:t>
      </w:r>
    </w:p>
    <w:p w:rsidR="00DF6D22" w:rsidRPr="00184F53" w:rsidRDefault="00DF6D22" w:rsidP="00184F53">
      <w:pPr>
        <w:shd w:val="clear" w:color="auto" w:fill="FFFFFF"/>
        <w:spacing w:after="0" w:line="451" w:lineRule="atLeast"/>
        <w:ind w:firstLine="709"/>
        <w:jc w:val="center"/>
        <w:rPr>
          <w:rFonts w:ascii="Times New Roman" w:eastAsia="Times New Roman" w:hAnsi="Times New Roman" w:cs="Times New Roman"/>
          <w:b/>
          <w:bCs/>
          <w:color w:val="333333"/>
          <w:sz w:val="27"/>
          <w:szCs w:val="27"/>
        </w:rPr>
      </w:pPr>
    </w:p>
    <w:p w:rsidR="00A81C6B" w:rsidRPr="00184F53" w:rsidRDefault="00A81C6B"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Законодатель предусмотрел возможность несовершеннолетним в возрасте 14 лет и старше быть трудоустроенными (до 14 лет при осуществлении работы на телевидении, в театре, в спорте, не устанавливая при этом нижнего предела возраста).</w:t>
      </w:r>
    </w:p>
    <w:p w:rsidR="00A81C6B" w:rsidRPr="00184F53" w:rsidRDefault="00A81C6B"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Лица, достигшие 15 лет, а также и лица в возрасте от 14 лет могут заключить трудовые договоры для выполнения легкого труда, не причиняющего вреда их здоровью.</w:t>
      </w:r>
    </w:p>
    <w:p w:rsidR="00A81C6B" w:rsidRPr="00184F53" w:rsidRDefault="00A81C6B"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Запрещено привлечение несовершеннолетних к работе с вредными и (или) опасными условиями труда, к подземным работам, а также к работе, выполнение которых может причинить вред их здоровью и нравственному развитию.</w:t>
      </w:r>
    </w:p>
    <w:p w:rsidR="00A81C6B" w:rsidRPr="00184F53" w:rsidRDefault="00A81C6B"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Испытательный срок при приеме несовершеннолетних на работу не устанавливается.</w:t>
      </w:r>
    </w:p>
    <w:p w:rsidR="00A81C6B" w:rsidRPr="00184F53" w:rsidRDefault="00A81C6B"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Для данной категории работников предусмотрена сокращенная продолжительность рабочего времени – не более 24 часов в неделю для несовершеннолетних в возрасте до 16 лет и не более 35 часов в неделю для лиц в возрасте от 16 до 18 лет.</w:t>
      </w:r>
    </w:p>
    <w:p w:rsidR="00A81C6B" w:rsidRPr="00184F53" w:rsidRDefault="00A81C6B"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При этом ежедневная продолжительность рабочего времени для лиц от 14 до 15 лет составляет 4 часа, с 15 до 16 лет - 5 часов, и для работников в возрасте с 16 до 18 лет -7 часов.</w:t>
      </w:r>
    </w:p>
    <w:p w:rsidR="00A81C6B" w:rsidRPr="00184F53" w:rsidRDefault="00A81C6B"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Если несовершеннолетний в возрасте от 14 до 16 лет совмещает работу с образованием, продолжительность его рабочего дня не может быть более 2,5 часов, а с 16 до 18 лет 4 часа в день.</w:t>
      </w:r>
    </w:p>
    <w:p w:rsidR="00A81C6B" w:rsidRPr="00184F53" w:rsidRDefault="00A81C6B"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 xml:space="preserve">Обжаловать нарушение трудовых прав несовершеннолетних можно в Государственную инспекцию труда </w:t>
      </w:r>
      <w:r w:rsidR="00F7511A">
        <w:rPr>
          <w:rFonts w:ascii="Times New Roman" w:eastAsia="Times New Roman" w:hAnsi="Times New Roman" w:cs="Times New Roman"/>
          <w:color w:val="333333"/>
          <w:sz w:val="27"/>
          <w:szCs w:val="27"/>
        </w:rPr>
        <w:t>Оренбургской области</w:t>
      </w:r>
      <w:r w:rsidRPr="00184F53">
        <w:rPr>
          <w:rFonts w:ascii="Times New Roman" w:eastAsia="Times New Roman" w:hAnsi="Times New Roman" w:cs="Times New Roman"/>
          <w:color w:val="333333"/>
          <w:sz w:val="27"/>
          <w:szCs w:val="27"/>
        </w:rPr>
        <w:t>, в органы прокуратуры и в суд.</w:t>
      </w:r>
    </w:p>
    <w:p w:rsidR="00A81C6B" w:rsidRPr="00184F53" w:rsidRDefault="00A81C6B"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 </w:t>
      </w:r>
    </w:p>
    <w:p w:rsidR="00A81C6B" w:rsidRPr="00184F53" w:rsidRDefault="00A81C6B" w:rsidP="00184F53">
      <w:pPr>
        <w:tabs>
          <w:tab w:val="left" w:pos="1365"/>
        </w:tabs>
        <w:spacing w:after="0"/>
        <w:ind w:firstLine="709"/>
        <w:jc w:val="center"/>
        <w:rPr>
          <w:rFonts w:ascii="Times New Roman" w:hAnsi="Times New Roman" w:cs="Times New Roman"/>
          <w:b/>
          <w:sz w:val="27"/>
          <w:szCs w:val="27"/>
        </w:rPr>
      </w:pPr>
      <w:r w:rsidRPr="00184F53">
        <w:rPr>
          <w:rFonts w:ascii="Times New Roman" w:hAnsi="Times New Roman" w:cs="Times New Roman"/>
          <w:b/>
          <w:sz w:val="27"/>
          <w:szCs w:val="27"/>
        </w:rPr>
        <w:t>Новые Правила пользования жилыми помещениями</w:t>
      </w:r>
    </w:p>
    <w:p w:rsidR="00A81C6B" w:rsidRPr="00184F53" w:rsidRDefault="00A81C6B"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 xml:space="preserve"> </w:t>
      </w:r>
    </w:p>
    <w:p w:rsidR="00A81C6B" w:rsidRPr="00184F53" w:rsidRDefault="00A81C6B"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Приказом Минстроя РФ от 14.05.2021 № 292/</w:t>
      </w:r>
      <w:proofErr w:type="spellStart"/>
      <w:r w:rsidRPr="00184F53">
        <w:rPr>
          <w:rFonts w:ascii="Times New Roman" w:hAnsi="Times New Roman" w:cs="Times New Roman"/>
          <w:sz w:val="27"/>
          <w:szCs w:val="27"/>
        </w:rPr>
        <w:t>пр</w:t>
      </w:r>
      <w:proofErr w:type="spellEnd"/>
      <w:r w:rsidRPr="00184F53">
        <w:rPr>
          <w:rFonts w:ascii="Times New Roman" w:hAnsi="Times New Roman" w:cs="Times New Roman"/>
          <w:sz w:val="27"/>
          <w:szCs w:val="27"/>
        </w:rPr>
        <w:t>, вступающим в силу с 01.03.2022 и действующим до 01.03.2028, утверждены Правила пользования жилыми помещениями государственного и муниципального жилищных фондов, а также принадлежащими на праве собственности гражданам и юридическим лицам жилыми помещениями в многоквартирном доме.</w:t>
      </w:r>
    </w:p>
    <w:p w:rsidR="00A81C6B" w:rsidRPr="00184F53" w:rsidRDefault="00A81C6B"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 xml:space="preserve">Пользование должно осуществляться с учетом соблюдения прав и законных интересов проживающих в жилом помещении граждан, соседей, требований пожарной </w:t>
      </w:r>
      <w:r w:rsidRPr="00184F53">
        <w:rPr>
          <w:rFonts w:ascii="Times New Roman" w:hAnsi="Times New Roman" w:cs="Times New Roman"/>
          <w:sz w:val="27"/>
          <w:szCs w:val="27"/>
        </w:rPr>
        <w:lastRenderedPageBreak/>
        <w:t>безопасности, санитарно-гигиенических, экологических и иных требований законодательства.</w:t>
      </w:r>
    </w:p>
    <w:p w:rsidR="00A81C6B" w:rsidRPr="00184F53" w:rsidRDefault="00A81C6B" w:rsidP="00184F53">
      <w:pPr>
        <w:tabs>
          <w:tab w:val="left" w:pos="1365"/>
        </w:tabs>
        <w:spacing w:after="0"/>
        <w:ind w:firstLine="709"/>
        <w:jc w:val="both"/>
        <w:rPr>
          <w:rFonts w:ascii="Times New Roman" w:hAnsi="Times New Roman" w:cs="Times New Roman"/>
          <w:sz w:val="27"/>
          <w:szCs w:val="27"/>
        </w:rPr>
      </w:pPr>
    </w:p>
    <w:p w:rsidR="00A81C6B" w:rsidRDefault="00A81C6B" w:rsidP="00184F53">
      <w:pPr>
        <w:shd w:val="clear" w:color="auto" w:fill="FFFFFF"/>
        <w:spacing w:after="0" w:line="451" w:lineRule="atLeast"/>
        <w:ind w:firstLine="709"/>
        <w:jc w:val="center"/>
        <w:rPr>
          <w:rFonts w:ascii="Times New Roman" w:eastAsia="Times New Roman" w:hAnsi="Times New Roman" w:cs="Times New Roman"/>
          <w:b/>
          <w:bCs/>
          <w:color w:val="333333"/>
          <w:sz w:val="27"/>
          <w:szCs w:val="27"/>
        </w:rPr>
      </w:pPr>
      <w:r w:rsidRPr="00184F53">
        <w:rPr>
          <w:rFonts w:ascii="Times New Roman" w:eastAsia="Times New Roman" w:hAnsi="Times New Roman" w:cs="Times New Roman"/>
          <w:b/>
          <w:bCs/>
          <w:color w:val="333333"/>
          <w:sz w:val="27"/>
          <w:szCs w:val="27"/>
        </w:rPr>
        <w:t>Ответственность собственников жилья за нарушение прав соседей</w:t>
      </w:r>
    </w:p>
    <w:p w:rsidR="00DF6D22" w:rsidRPr="00184F53" w:rsidRDefault="00DF6D22" w:rsidP="00184F53">
      <w:pPr>
        <w:shd w:val="clear" w:color="auto" w:fill="FFFFFF"/>
        <w:spacing w:after="0" w:line="451" w:lineRule="atLeast"/>
        <w:ind w:firstLine="709"/>
        <w:jc w:val="center"/>
        <w:rPr>
          <w:rFonts w:ascii="Times New Roman" w:eastAsia="Times New Roman" w:hAnsi="Times New Roman" w:cs="Times New Roman"/>
          <w:b/>
          <w:bCs/>
          <w:color w:val="333333"/>
          <w:sz w:val="27"/>
          <w:szCs w:val="27"/>
        </w:rPr>
      </w:pPr>
    </w:p>
    <w:p w:rsidR="00A81C6B" w:rsidRPr="00184F53" w:rsidRDefault="00A81C6B"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Жалобы на нерадивых соседей следует подавать в администрацию района по месту нахождения жилья.</w:t>
      </w:r>
    </w:p>
    <w:p w:rsidR="00A81C6B" w:rsidRPr="00184F53" w:rsidRDefault="00A81C6B"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по закону администрация района вправе предупредить его о необходимости устранить нарушения, а если они влекут разрушение помещения назначить соразмерный срок для ремонта.</w:t>
      </w:r>
    </w:p>
    <w:p w:rsidR="00A81C6B" w:rsidRPr="00184F53" w:rsidRDefault="00A81C6B"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Безрезультатность данной меры дает администрации района право обратиться в суд с просьбой принять решение о продаже жилого помещения с публичных торгов с выплатой собственнику вырученных от продажи средств за вычетом расходов на исполнение судебного решения.</w:t>
      </w:r>
    </w:p>
    <w:p w:rsidR="00A81C6B" w:rsidRPr="00184F53" w:rsidRDefault="00A81C6B"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Подобные иски рассматриваются с обязательным участием прокурора.</w:t>
      </w:r>
    </w:p>
    <w:p w:rsidR="00F7511A" w:rsidRDefault="00F7511A" w:rsidP="00184F53">
      <w:pPr>
        <w:tabs>
          <w:tab w:val="left" w:pos="1365"/>
        </w:tabs>
        <w:spacing w:after="0"/>
        <w:ind w:firstLine="709"/>
        <w:jc w:val="both"/>
        <w:rPr>
          <w:rFonts w:ascii="Times New Roman" w:hAnsi="Times New Roman" w:cs="Times New Roman"/>
          <w:sz w:val="27"/>
          <w:szCs w:val="27"/>
        </w:rPr>
      </w:pPr>
    </w:p>
    <w:p w:rsidR="00D12002" w:rsidRDefault="00D12002" w:rsidP="00F7511A">
      <w:pPr>
        <w:tabs>
          <w:tab w:val="left" w:pos="1365"/>
        </w:tabs>
        <w:spacing w:after="0"/>
        <w:ind w:firstLine="709"/>
        <w:jc w:val="center"/>
        <w:rPr>
          <w:rFonts w:ascii="Times New Roman" w:hAnsi="Times New Roman" w:cs="Times New Roman"/>
          <w:b/>
          <w:sz w:val="27"/>
          <w:szCs w:val="27"/>
        </w:rPr>
      </w:pPr>
      <w:r w:rsidRPr="00F7511A">
        <w:rPr>
          <w:rFonts w:ascii="Times New Roman" w:hAnsi="Times New Roman" w:cs="Times New Roman"/>
          <w:b/>
          <w:sz w:val="27"/>
          <w:szCs w:val="27"/>
        </w:rPr>
        <w:t>Порядок выбора способа управления многоквартирным домом</w:t>
      </w:r>
    </w:p>
    <w:p w:rsidR="00DF6D22" w:rsidRPr="00F7511A" w:rsidRDefault="00DF6D22" w:rsidP="00F7511A">
      <w:pPr>
        <w:tabs>
          <w:tab w:val="left" w:pos="1365"/>
        </w:tabs>
        <w:spacing w:after="0"/>
        <w:ind w:firstLine="709"/>
        <w:jc w:val="center"/>
        <w:rPr>
          <w:rFonts w:ascii="Times New Roman" w:hAnsi="Times New Roman" w:cs="Times New Roman"/>
          <w:b/>
          <w:sz w:val="27"/>
          <w:szCs w:val="27"/>
        </w:rPr>
      </w:pPr>
    </w:p>
    <w:p w:rsidR="00D12002" w:rsidRPr="00184F53" w:rsidRDefault="00D12002"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 xml:space="preserve"> Способ управления многоквартирным домом выбирается на общем собрании собственников помещений в доме и может быть в любое время таким же образом изменен.</w:t>
      </w:r>
    </w:p>
    <w:p w:rsidR="00D12002" w:rsidRPr="00184F53" w:rsidRDefault="00D12002"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Принятое решение является обязательным для всех собственников помещений дома.</w:t>
      </w:r>
    </w:p>
    <w:p w:rsidR="00D12002" w:rsidRPr="00184F53" w:rsidRDefault="00D12002"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Общее собрание по этому поводу считается правомочным, если в нем приняли участие собственники помещений, обладающие более чем 50% от общего числа голосов.</w:t>
      </w:r>
    </w:p>
    <w:p w:rsidR="00D12002" w:rsidRPr="00184F53" w:rsidRDefault="00D12002"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Принятое решение может быть обжаловано в суд, если собственник помещения не принимал участие в собрании или голосовал против при условии нарушения его прав и законных интересов.</w:t>
      </w:r>
    </w:p>
    <w:p w:rsidR="00D12002" w:rsidRPr="00184F53" w:rsidRDefault="00D12002"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Срок давности на обжалование решения составляет 6 месяцев со дня, когда собственник узнал или должен был о нем узнать.</w:t>
      </w:r>
    </w:p>
    <w:p w:rsidR="00A81C6B" w:rsidRDefault="00D12002" w:rsidP="00184F53">
      <w:pPr>
        <w:tabs>
          <w:tab w:val="left" w:pos="1365"/>
        </w:tabs>
        <w:spacing w:after="0"/>
        <w:ind w:firstLine="709"/>
        <w:jc w:val="both"/>
        <w:rPr>
          <w:rFonts w:ascii="Times New Roman" w:hAnsi="Times New Roman" w:cs="Times New Roman"/>
          <w:sz w:val="27"/>
          <w:szCs w:val="27"/>
        </w:rPr>
      </w:pPr>
      <w:r w:rsidRPr="00184F53">
        <w:rPr>
          <w:rFonts w:ascii="Times New Roman" w:hAnsi="Times New Roman" w:cs="Times New Roman"/>
          <w:sz w:val="27"/>
          <w:szCs w:val="27"/>
        </w:rPr>
        <w:t>При наличии уважительных причин пропущенный срок на обращение за судебной защитой по ходатайству заявителя может быть восстановлен судом.</w:t>
      </w:r>
    </w:p>
    <w:p w:rsidR="00DF6D22" w:rsidRPr="00184F53" w:rsidRDefault="00DF6D22" w:rsidP="00184F53">
      <w:pPr>
        <w:tabs>
          <w:tab w:val="left" w:pos="1365"/>
        </w:tabs>
        <w:spacing w:after="0"/>
        <w:ind w:firstLine="709"/>
        <w:jc w:val="both"/>
        <w:rPr>
          <w:rFonts w:ascii="Times New Roman" w:hAnsi="Times New Roman" w:cs="Times New Roman"/>
          <w:sz w:val="27"/>
          <w:szCs w:val="27"/>
        </w:rPr>
      </w:pPr>
      <w:bookmarkStart w:id="0" w:name="_GoBack"/>
      <w:bookmarkEnd w:id="0"/>
    </w:p>
    <w:p w:rsidR="00BC770E" w:rsidRDefault="00BC770E" w:rsidP="00184F53">
      <w:pPr>
        <w:shd w:val="clear" w:color="auto" w:fill="FFFFFF"/>
        <w:spacing w:after="0" w:line="451" w:lineRule="atLeast"/>
        <w:ind w:firstLine="709"/>
        <w:jc w:val="center"/>
        <w:rPr>
          <w:rFonts w:ascii="Times New Roman" w:eastAsia="Times New Roman" w:hAnsi="Times New Roman" w:cs="Times New Roman"/>
          <w:b/>
          <w:bCs/>
          <w:color w:val="333333"/>
          <w:sz w:val="27"/>
          <w:szCs w:val="27"/>
        </w:rPr>
      </w:pPr>
      <w:r w:rsidRPr="00184F53">
        <w:rPr>
          <w:rFonts w:ascii="Times New Roman" w:eastAsia="Times New Roman" w:hAnsi="Times New Roman" w:cs="Times New Roman"/>
          <w:b/>
          <w:bCs/>
          <w:color w:val="333333"/>
          <w:sz w:val="27"/>
          <w:szCs w:val="27"/>
        </w:rPr>
        <w:t>Гарантии при сокращении численности или штата работников</w:t>
      </w:r>
    </w:p>
    <w:p w:rsidR="00DF6D22" w:rsidRPr="00184F53" w:rsidRDefault="00DF6D22" w:rsidP="00184F53">
      <w:pPr>
        <w:shd w:val="clear" w:color="auto" w:fill="FFFFFF"/>
        <w:spacing w:after="0" w:line="451" w:lineRule="atLeast"/>
        <w:ind w:firstLine="709"/>
        <w:jc w:val="center"/>
        <w:rPr>
          <w:rFonts w:ascii="Times New Roman" w:eastAsia="Times New Roman" w:hAnsi="Times New Roman" w:cs="Times New Roman"/>
          <w:b/>
          <w:bCs/>
          <w:color w:val="333333"/>
          <w:sz w:val="27"/>
          <w:szCs w:val="27"/>
        </w:rPr>
      </w:pPr>
    </w:p>
    <w:p w:rsidR="00BC770E" w:rsidRPr="00184F53" w:rsidRDefault="00BC770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Трудовой договор может быть расторгнут работодателем в случае сокращения численности или штата работников организации, индивидуального предпринимателя.</w:t>
      </w:r>
    </w:p>
    <w:p w:rsidR="00BC770E" w:rsidRPr="00184F53" w:rsidRDefault="00BC770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lastRenderedPageBreak/>
        <w:t>Законом установлен перечень категорий работников, имеющих преимущественное право на оставление на работе при проведении организационных мероприятий.</w:t>
      </w:r>
    </w:p>
    <w:p w:rsidR="00BC770E" w:rsidRPr="00184F53" w:rsidRDefault="00BC770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Преимущество для оставления на работе имеют работники с более высокой производительностью труда и квалификацией.</w:t>
      </w:r>
    </w:p>
    <w:p w:rsidR="00BC770E" w:rsidRPr="00184F53" w:rsidRDefault="00BC770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При равной производительности труда и квалификации предпочтение в оставлении на работе отдается:</w:t>
      </w:r>
    </w:p>
    <w:p w:rsidR="00BC770E" w:rsidRPr="00184F53" w:rsidRDefault="00BC770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1) семейным - при наличии 2-х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BC770E" w:rsidRPr="00184F53" w:rsidRDefault="00BC770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2) лицам, в семье которых нет других работников с самостоятельным заработком;</w:t>
      </w:r>
    </w:p>
    <w:p w:rsidR="00BC770E" w:rsidRPr="00184F53" w:rsidRDefault="00BC770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3) работникам, получившим в период работы у данного работодателя трудовое увечье или профессиональное заболевание;</w:t>
      </w:r>
    </w:p>
    <w:p w:rsidR="00BC770E" w:rsidRPr="00184F53" w:rsidRDefault="00BC770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4) инвалидам Великой Отечественной войны и инвалидам боевых действий по защите Отечества;</w:t>
      </w:r>
    </w:p>
    <w:p w:rsidR="00BC770E" w:rsidRPr="00184F53" w:rsidRDefault="00BC770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5) работникам, повышающим свою квалификацию по направлению работодателя без отрыва от работы.</w:t>
      </w:r>
    </w:p>
    <w:p w:rsidR="00BC770E" w:rsidRPr="00184F53" w:rsidRDefault="00BC770E" w:rsidP="00184F53">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184F53">
        <w:rPr>
          <w:rFonts w:ascii="Times New Roman" w:eastAsia="Times New Roman" w:hAnsi="Times New Roman" w:cs="Times New Roman"/>
          <w:color w:val="333333"/>
          <w:sz w:val="27"/>
          <w:szCs w:val="27"/>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BC770E" w:rsidRPr="00184F53" w:rsidRDefault="00BC770E" w:rsidP="00F7511A">
      <w:pPr>
        <w:shd w:val="clear" w:color="auto" w:fill="FFFFFF"/>
        <w:spacing w:after="0" w:line="240" w:lineRule="auto"/>
        <w:ind w:firstLine="709"/>
        <w:jc w:val="both"/>
        <w:rPr>
          <w:rFonts w:ascii="Times New Roman" w:hAnsi="Times New Roman" w:cs="Times New Roman"/>
          <w:sz w:val="27"/>
          <w:szCs w:val="27"/>
        </w:rPr>
      </w:pPr>
      <w:r w:rsidRPr="00184F53">
        <w:rPr>
          <w:rFonts w:ascii="Times New Roman" w:eastAsia="Times New Roman" w:hAnsi="Times New Roman" w:cs="Times New Roman"/>
          <w:color w:val="333333"/>
          <w:sz w:val="27"/>
          <w:szCs w:val="27"/>
        </w:rPr>
        <w:t xml:space="preserve">В случае нарушения прав при сокращении за защитой можно обращаться в Государственную инспекцию труда </w:t>
      </w:r>
      <w:r w:rsidR="00F7511A">
        <w:rPr>
          <w:rFonts w:ascii="Times New Roman" w:eastAsia="Times New Roman" w:hAnsi="Times New Roman" w:cs="Times New Roman"/>
          <w:color w:val="333333"/>
          <w:sz w:val="27"/>
          <w:szCs w:val="27"/>
        </w:rPr>
        <w:t>по Оренбургской области</w:t>
      </w:r>
      <w:r w:rsidRPr="00184F53">
        <w:rPr>
          <w:rFonts w:ascii="Times New Roman" w:eastAsia="Times New Roman" w:hAnsi="Times New Roman" w:cs="Times New Roman"/>
          <w:color w:val="333333"/>
          <w:sz w:val="27"/>
          <w:szCs w:val="27"/>
        </w:rPr>
        <w:t>, в</w:t>
      </w:r>
      <w:r w:rsidR="00CD2448" w:rsidRPr="00184F53">
        <w:rPr>
          <w:rFonts w:ascii="Times New Roman" w:eastAsia="Times New Roman" w:hAnsi="Times New Roman" w:cs="Times New Roman"/>
          <w:color w:val="333333"/>
          <w:sz w:val="27"/>
          <w:szCs w:val="27"/>
        </w:rPr>
        <w:t xml:space="preserve"> </w:t>
      </w:r>
      <w:r w:rsidRPr="00184F53">
        <w:rPr>
          <w:rFonts w:ascii="Times New Roman" w:eastAsia="Times New Roman" w:hAnsi="Times New Roman" w:cs="Times New Roman"/>
          <w:color w:val="333333"/>
          <w:sz w:val="27"/>
          <w:szCs w:val="27"/>
        </w:rPr>
        <w:t>органы прокуратуры или в суд.</w:t>
      </w:r>
    </w:p>
    <w:sectPr w:rsidR="00BC770E" w:rsidRPr="00184F53" w:rsidSect="00184F53">
      <w:pgSz w:w="11906" w:h="16838"/>
      <w:pgMar w:top="1134" w:right="424"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20EA1"/>
    <w:multiLevelType w:val="multilevel"/>
    <w:tmpl w:val="BEDCB6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9451C8"/>
    <w:multiLevelType w:val="multilevel"/>
    <w:tmpl w:val="7B6E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424DF"/>
    <w:multiLevelType w:val="multilevel"/>
    <w:tmpl w:val="74D21B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E64F70"/>
    <w:multiLevelType w:val="multilevel"/>
    <w:tmpl w:val="7C5A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B7967"/>
    <w:multiLevelType w:val="multilevel"/>
    <w:tmpl w:val="5962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6B796C"/>
    <w:multiLevelType w:val="multilevel"/>
    <w:tmpl w:val="DA4A0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307B06"/>
    <w:multiLevelType w:val="multilevel"/>
    <w:tmpl w:val="B7C803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0E6426"/>
    <w:multiLevelType w:val="multilevel"/>
    <w:tmpl w:val="BB4CE3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134FDF"/>
    <w:multiLevelType w:val="multilevel"/>
    <w:tmpl w:val="B9242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897D29"/>
    <w:multiLevelType w:val="multilevel"/>
    <w:tmpl w:val="FF0CF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EE0837"/>
    <w:multiLevelType w:val="multilevel"/>
    <w:tmpl w:val="88186F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7E4069"/>
    <w:multiLevelType w:val="multilevel"/>
    <w:tmpl w:val="656666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1"/>
  </w:num>
  <w:num w:numId="3">
    <w:abstractNumId w:val="2"/>
  </w:num>
  <w:num w:numId="4">
    <w:abstractNumId w:val="0"/>
  </w:num>
  <w:num w:numId="5">
    <w:abstractNumId w:val="8"/>
  </w:num>
  <w:num w:numId="6">
    <w:abstractNumId w:val="6"/>
  </w:num>
  <w:num w:numId="7">
    <w:abstractNumId w:val="7"/>
  </w:num>
  <w:num w:numId="8">
    <w:abstractNumId w:val="10"/>
  </w:num>
  <w:num w:numId="9">
    <w:abstractNumId w:val="1"/>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06ACD"/>
    <w:rsid w:val="0007014D"/>
    <w:rsid w:val="000B4F2E"/>
    <w:rsid w:val="00184F53"/>
    <w:rsid w:val="00261DF0"/>
    <w:rsid w:val="00293DA0"/>
    <w:rsid w:val="00510C29"/>
    <w:rsid w:val="006D35FE"/>
    <w:rsid w:val="007E0E79"/>
    <w:rsid w:val="00896846"/>
    <w:rsid w:val="008E15BB"/>
    <w:rsid w:val="00906ACD"/>
    <w:rsid w:val="00A1059C"/>
    <w:rsid w:val="00A81C6B"/>
    <w:rsid w:val="00B45136"/>
    <w:rsid w:val="00BA6752"/>
    <w:rsid w:val="00BC770E"/>
    <w:rsid w:val="00CD2448"/>
    <w:rsid w:val="00D12002"/>
    <w:rsid w:val="00D459D9"/>
    <w:rsid w:val="00DF6D22"/>
    <w:rsid w:val="00EA663F"/>
    <w:rsid w:val="00ED09B4"/>
    <w:rsid w:val="00F02D06"/>
    <w:rsid w:val="00F7511A"/>
    <w:rsid w:val="00F92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AA12"/>
  <w15:docId w15:val="{833FCF0F-F3D3-4CE8-AD37-980461C7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0701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10C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906ACD"/>
  </w:style>
  <w:style w:type="character" w:customStyle="1" w:styleId="feeds-pagenavigationtooltip">
    <w:name w:val="feeds-page__navigation_tooltip"/>
    <w:basedOn w:val="a0"/>
    <w:rsid w:val="00906ACD"/>
  </w:style>
  <w:style w:type="paragraph" w:styleId="a3">
    <w:name w:val="Normal (Web)"/>
    <w:basedOn w:val="a"/>
    <w:uiPriority w:val="99"/>
    <w:unhideWhenUsed/>
    <w:rsid w:val="00906A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10C29"/>
    <w:rPr>
      <w:rFonts w:ascii="Times New Roman" w:eastAsia="Times New Roman" w:hAnsi="Times New Roman" w:cs="Times New Roman"/>
      <w:b/>
      <w:bCs/>
      <w:sz w:val="36"/>
      <w:szCs w:val="36"/>
    </w:rPr>
  </w:style>
  <w:style w:type="character" w:customStyle="1" w:styleId="apple-converted-space">
    <w:name w:val="apple-converted-space"/>
    <w:basedOn w:val="a0"/>
    <w:rsid w:val="00510C29"/>
  </w:style>
  <w:style w:type="character" w:styleId="a4">
    <w:name w:val="Strong"/>
    <w:basedOn w:val="a0"/>
    <w:uiPriority w:val="22"/>
    <w:qFormat/>
    <w:rsid w:val="00510C29"/>
    <w:rPr>
      <w:b/>
      <w:bCs/>
    </w:rPr>
  </w:style>
  <w:style w:type="character" w:customStyle="1" w:styleId="10">
    <w:name w:val="Заголовок 1 Знак"/>
    <w:basedOn w:val="a0"/>
    <w:link w:val="1"/>
    <w:uiPriority w:val="9"/>
    <w:rsid w:val="0007014D"/>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semiHidden/>
    <w:unhideWhenUsed/>
    <w:rsid w:val="000701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065455">
      <w:bodyDiv w:val="1"/>
      <w:marLeft w:val="0"/>
      <w:marRight w:val="0"/>
      <w:marTop w:val="0"/>
      <w:marBottom w:val="0"/>
      <w:divBdr>
        <w:top w:val="none" w:sz="0" w:space="0" w:color="auto"/>
        <w:left w:val="none" w:sz="0" w:space="0" w:color="auto"/>
        <w:bottom w:val="none" w:sz="0" w:space="0" w:color="auto"/>
        <w:right w:val="none" w:sz="0" w:space="0" w:color="auto"/>
      </w:divBdr>
      <w:divsChild>
        <w:div w:id="1767657303">
          <w:marLeft w:val="0"/>
          <w:marRight w:val="0"/>
          <w:marTop w:val="0"/>
          <w:marBottom w:val="801"/>
          <w:divBdr>
            <w:top w:val="none" w:sz="0" w:space="0" w:color="auto"/>
            <w:left w:val="none" w:sz="0" w:space="0" w:color="auto"/>
            <w:bottom w:val="none" w:sz="0" w:space="0" w:color="auto"/>
            <w:right w:val="none" w:sz="0" w:space="0" w:color="auto"/>
          </w:divBdr>
        </w:div>
        <w:div w:id="1594239636">
          <w:marLeft w:val="0"/>
          <w:marRight w:val="601"/>
          <w:marTop w:val="0"/>
          <w:marBottom w:val="0"/>
          <w:divBdr>
            <w:top w:val="none" w:sz="0" w:space="0" w:color="auto"/>
            <w:left w:val="none" w:sz="0" w:space="0" w:color="auto"/>
            <w:bottom w:val="none" w:sz="0" w:space="0" w:color="auto"/>
            <w:right w:val="none" w:sz="0" w:space="0" w:color="auto"/>
          </w:divBdr>
          <w:divsChild>
            <w:div w:id="1446391804">
              <w:marLeft w:val="0"/>
              <w:marRight w:val="0"/>
              <w:marTop w:val="0"/>
              <w:marBottom w:val="100"/>
              <w:divBdr>
                <w:top w:val="none" w:sz="0" w:space="0" w:color="auto"/>
                <w:left w:val="none" w:sz="0" w:space="0" w:color="auto"/>
                <w:bottom w:val="none" w:sz="0" w:space="0" w:color="auto"/>
                <w:right w:val="none" w:sz="0" w:space="0" w:color="auto"/>
              </w:divBdr>
            </w:div>
            <w:div w:id="1669288538">
              <w:marLeft w:val="0"/>
              <w:marRight w:val="0"/>
              <w:marTop w:val="0"/>
              <w:marBottom w:val="100"/>
              <w:divBdr>
                <w:top w:val="none" w:sz="0" w:space="0" w:color="auto"/>
                <w:left w:val="none" w:sz="0" w:space="0" w:color="auto"/>
                <w:bottom w:val="none" w:sz="0" w:space="0" w:color="auto"/>
                <w:right w:val="none" w:sz="0" w:space="0" w:color="auto"/>
              </w:divBdr>
            </w:div>
          </w:divsChild>
        </w:div>
        <w:div w:id="1593121361">
          <w:marLeft w:val="0"/>
          <w:marRight w:val="0"/>
          <w:marTop w:val="0"/>
          <w:marBottom w:val="0"/>
          <w:divBdr>
            <w:top w:val="none" w:sz="0" w:space="0" w:color="auto"/>
            <w:left w:val="none" w:sz="0" w:space="0" w:color="auto"/>
            <w:bottom w:val="none" w:sz="0" w:space="0" w:color="auto"/>
            <w:right w:val="none" w:sz="0" w:space="0" w:color="auto"/>
          </w:divBdr>
          <w:divsChild>
            <w:div w:id="1283145568">
              <w:marLeft w:val="0"/>
              <w:marRight w:val="0"/>
              <w:marTop w:val="0"/>
              <w:marBottom w:val="0"/>
              <w:divBdr>
                <w:top w:val="none" w:sz="0" w:space="0" w:color="auto"/>
                <w:left w:val="none" w:sz="0" w:space="0" w:color="auto"/>
                <w:bottom w:val="none" w:sz="0" w:space="0" w:color="auto"/>
                <w:right w:val="none" w:sz="0" w:space="0" w:color="auto"/>
              </w:divBdr>
              <w:divsChild>
                <w:div w:id="210772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54086">
      <w:bodyDiv w:val="1"/>
      <w:marLeft w:val="0"/>
      <w:marRight w:val="0"/>
      <w:marTop w:val="0"/>
      <w:marBottom w:val="0"/>
      <w:divBdr>
        <w:top w:val="none" w:sz="0" w:space="0" w:color="auto"/>
        <w:left w:val="none" w:sz="0" w:space="0" w:color="auto"/>
        <w:bottom w:val="none" w:sz="0" w:space="0" w:color="auto"/>
        <w:right w:val="none" w:sz="0" w:space="0" w:color="auto"/>
      </w:divBdr>
      <w:divsChild>
        <w:div w:id="1165776806">
          <w:marLeft w:val="0"/>
          <w:marRight w:val="0"/>
          <w:marTop w:val="0"/>
          <w:marBottom w:val="801"/>
          <w:divBdr>
            <w:top w:val="none" w:sz="0" w:space="0" w:color="auto"/>
            <w:left w:val="none" w:sz="0" w:space="0" w:color="auto"/>
            <w:bottom w:val="none" w:sz="0" w:space="0" w:color="auto"/>
            <w:right w:val="none" w:sz="0" w:space="0" w:color="auto"/>
          </w:divBdr>
        </w:div>
        <w:div w:id="240726054">
          <w:marLeft w:val="0"/>
          <w:marRight w:val="601"/>
          <w:marTop w:val="0"/>
          <w:marBottom w:val="0"/>
          <w:divBdr>
            <w:top w:val="none" w:sz="0" w:space="0" w:color="auto"/>
            <w:left w:val="none" w:sz="0" w:space="0" w:color="auto"/>
            <w:bottom w:val="none" w:sz="0" w:space="0" w:color="auto"/>
            <w:right w:val="none" w:sz="0" w:space="0" w:color="auto"/>
          </w:divBdr>
          <w:divsChild>
            <w:div w:id="212429856">
              <w:marLeft w:val="0"/>
              <w:marRight w:val="0"/>
              <w:marTop w:val="0"/>
              <w:marBottom w:val="100"/>
              <w:divBdr>
                <w:top w:val="none" w:sz="0" w:space="0" w:color="auto"/>
                <w:left w:val="none" w:sz="0" w:space="0" w:color="auto"/>
                <w:bottom w:val="none" w:sz="0" w:space="0" w:color="auto"/>
                <w:right w:val="none" w:sz="0" w:space="0" w:color="auto"/>
              </w:divBdr>
            </w:div>
            <w:div w:id="995494139">
              <w:marLeft w:val="0"/>
              <w:marRight w:val="0"/>
              <w:marTop w:val="0"/>
              <w:marBottom w:val="100"/>
              <w:divBdr>
                <w:top w:val="none" w:sz="0" w:space="0" w:color="auto"/>
                <w:left w:val="none" w:sz="0" w:space="0" w:color="auto"/>
                <w:bottom w:val="none" w:sz="0" w:space="0" w:color="auto"/>
                <w:right w:val="none" w:sz="0" w:space="0" w:color="auto"/>
              </w:divBdr>
            </w:div>
          </w:divsChild>
        </w:div>
        <w:div w:id="903444403">
          <w:marLeft w:val="0"/>
          <w:marRight w:val="0"/>
          <w:marTop w:val="0"/>
          <w:marBottom w:val="0"/>
          <w:divBdr>
            <w:top w:val="none" w:sz="0" w:space="0" w:color="auto"/>
            <w:left w:val="none" w:sz="0" w:space="0" w:color="auto"/>
            <w:bottom w:val="none" w:sz="0" w:space="0" w:color="auto"/>
            <w:right w:val="none" w:sz="0" w:space="0" w:color="auto"/>
          </w:divBdr>
          <w:divsChild>
            <w:div w:id="935600482">
              <w:marLeft w:val="0"/>
              <w:marRight w:val="0"/>
              <w:marTop w:val="0"/>
              <w:marBottom w:val="0"/>
              <w:divBdr>
                <w:top w:val="none" w:sz="0" w:space="0" w:color="auto"/>
                <w:left w:val="none" w:sz="0" w:space="0" w:color="auto"/>
                <w:bottom w:val="none" w:sz="0" w:space="0" w:color="auto"/>
                <w:right w:val="none" w:sz="0" w:space="0" w:color="auto"/>
              </w:divBdr>
              <w:divsChild>
                <w:div w:id="11730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2852">
      <w:bodyDiv w:val="1"/>
      <w:marLeft w:val="0"/>
      <w:marRight w:val="0"/>
      <w:marTop w:val="0"/>
      <w:marBottom w:val="0"/>
      <w:divBdr>
        <w:top w:val="none" w:sz="0" w:space="0" w:color="auto"/>
        <w:left w:val="none" w:sz="0" w:space="0" w:color="auto"/>
        <w:bottom w:val="none" w:sz="0" w:space="0" w:color="auto"/>
        <w:right w:val="none" w:sz="0" w:space="0" w:color="auto"/>
      </w:divBdr>
      <w:divsChild>
        <w:div w:id="113907506">
          <w:marLeft w:val="0"/>
          <w:marRight w:val="0"/>
          <w:marTop w:val="0"/>
          <w:marBottom w:val="801"/>
          <w:divBdr>
            <w:top w:val="none" w:sz="0" w:space="0" w:color="auto"/>
            <w:left w:val="none" w:sz="0" w:space="0" w:color="auto"/>
            <w:bottom w:val="none" w:sz="0" w:space="0" w:color="auto"/>
            <w:right w:val="none" w:sz="0" w:space="0" w:color="auto"/>
          </w:divBdr>
        </w:div>
        <w:div w:id="1849366268">
          <w:marLeft w:val="0"/>
          <w:marRight w:val="601"/>
          <w:marTop w:val="0"/>
          <w:marBottom w:val="0"/>
          <w:divBdr>
            <w:top w:val="none" w:sz="0" w:space="0" w:color="auto"/>
            <w:left w:val="none" w:sz="0" w:space="0" w:color="auto"/>
            <w:bottom w:val="none" w:sz="0" w:space="0" w:color="auto"/>
            <w:right w:val="none" w:sz="0" w:space="0" w:color="auto"/>
          </w:divBdr>
          <w:divsChild>
            <w:div w:id="1584800290">
              <w:marLeft w:val="0"/>
              <w:marRight w:val="0"/>
              <w:marTop w:val="0"/>
              <w:marBottom w:val="100"/>
              <w:divBdr>
                <w:top w:val="none" w:sz="0" w:space="0" w:color="auto"/>
                <w:left w:val="none" w:sz="0" w:space="0" w:color="auto"/>
                <w:bottom w:val="none" w:sz="0" w:space="0" w:color="auto"/>
                <w:right w:val="none" w:sz="0" w:space="0" w:color="auto"/>
              </w:divBdr>
            </w:div>
            <w:div w:id="13502631">
              <w:marLeft w:val="0"/>
              <w:marRight w:val="0"/>
              <w:marTop w:val="0"/>
              <w:marBottom w:val="100"/>
              <w:divBdr>
                <w:top w:val="none" w:sz="0" w:space="0" w:color="auto"/>
                <w:left w:val="none" w:sz="0" w:space="0" w:color="auto"/>
                <w:bottom w:val="none" w:sz="0" w:space="0" w:color="auto"/>
                <w:right w:val="none" w:sz="0" w:space="0" w:color="auto"/>
              </w:divBdr>
            </w:div>
          </w:divsChild>
        </w:div>
        <w:div w:id="1419785935">
          <w:marLeft w:val="0"/>
          <w:marRight w:val="0"/>
          <w:marTop w:val="0"/>
          <w:marBottom w:val="0"/>
          <w:divBdr>
            <w:top w:val="none" w:sz="0" w:space="0" w:color="auto"/>
            <w:left w:val="none" w:sz="0" w:space="0" w:color="auto"/>
            <w:bottom w:val="none" w:sz="0" w:space="0" w:color="auto"/>
            <w:right w:val="none" w:sz="0" w:space="0" w:color="auto"/>
          </w:divBdr>
          <w:divsChild>
            <w:div w:id="1876384526">
              <w:marLeft w:val="0"/>
              <w:marRight w:val="0"/>
              <w:marTop w:val="0"/>
              <w:marBottom w:val="0"/>
              <w:divBdr>
                <w:top w:val="none" w:sz="0" w:space="0" w:color="auto"/>
                <w:left w:val="none" w:sz="0" w:space="0" w:color="auto"/>
                <w:bottom w:val="none" w:sz="0" w:space="0" w:color="auto"/>
                <w:right w:val="none" w:sz="0" w:space="0" w:color="auto"/>
              </w:divBdr>
              <w:divsChild>
                <w:div w:id="16466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83381">
      <w:bodyDiv w:val="1"/>
      <w:marLeft w:val="0"/>
      <w:marRight w:val="0"/>
      <w:marTop w:val="0"/>
      <w:marBottom w:val="0"/>
      <w:divBdr>
        <w:top w:val="none" w:sz="0" w:space="0" w:color="auto"/>
        <w:left w:val="none" w:sz="0" w:space="0" w:color="auto"/>
        <w:bottom w:val="none" w:sz="0" w:space="0" w:color="auto"/>
        <w:right w:val="none" w:sz="0" w:space="0" w:color="auto"/>
      </w:divBdr>
      <w:divsChild>
        <w:div w:id="308436292">
          <w:marLeft w:val="0"/>
          <w:marRight w:val="0"/>
          <w:marTop w:val="0"/>
          <w:marBottom w:val="0"/>
          <w:divBdr>
            <w:top w:val="none" w:sz="0" w:space="0" w:color="auto"/>
            <w:left w:val="none" w:sz="0" w:space="0" w:color="auto"/>
            <w:bottom w:val="none" w:sz="0" w:space="0" w:color="auto"/>
            <w:right w:val="none" w:sz="0" w:space="0" w:color="auto"/>
          </w:divBdr>
          <w:divsChild>
            <w:div w:id="1863014543">
              <w:marLeft w:val="0"/>
              <w:marRight w:val="0"/>
              <w:marTop w:val="0"/>
              <w:marBottom w:val="0"/>
              <w:divBdr>
                <w:top w:val="none" w:sz="0" w:space="0" w:color="auto"/>
                <w:left w:val="none" w:sz="0" w:space="0" w:color="auto"/>
                <w:bottom w:val="none" w:sz="0" w:space="0" w:color="auto"/>
                <w:right w:val="none" w:sz="0" w:space="0" w:color="auto"/>
              </w:divBdr>
              <w:divsChild>
                <w:div w:id="623729076">
                  <w:marLeft w:val="0"/>
                  <w:marRight w:val="0"/>
                  <w:marTop w:val="0"/>
                  <w:marBottom w:val="0"/>
                  <w:divBdr>
                    <w:top w:val="none" w:sz="0" w:space="0" w:color="auto"/>
                    <w:left w:val="none" w:sz="0" w:space="0" w:color="auto"/>
                    <w:bottom w:val="none" w:sz="0" w:space="0" w:color="auto"/>
                    <w:right w:val="none" w:sz="0" w:space="0" w:color="auto"/>
                  </w:divBdr>
                  <w:divsChild>
                    <w:div w:id="1703356023">
                      <w:marLeft w:val="0"/>
                      <w:marRight w:val="0"/>
                      <w:marTop w:val="0"/>
                      <w:marBottom w:val="0"/>
                      <w:divBdr>
                        <w:top w:val="none" w:sz="0" w:space="0" w:color="auto"/>
                        <w:left w:val="none" w:sz="0" w:space="0" w:color="auto"/>
                        <w:bottom w:val="none" w:sz="0" w:space="0" w:color="auto"/>
                        <w:right w:val="none" w:sz="0" w:space="0" w:color="auto"/>
                      </w:divBdr>
                      <w:divsChild>
                        <w:div w:id="1637680745">
                          <w:marLeft w:val="0"/>
                          <w:marRight w:val="0"/>
                          <w:marTop w:val="0"/>
                          <w:marBottom w:val="501"/>
                          <w:divBdr>
                            <w:top w:val="none" w:sz="0" w:space="0" w:color="auto"/>
                            <w:left w:val="none" w:sz="0" w:space="0" w:color="auto"/>
                            <w:bottom w:val="none" w:sz="0" w:space="0" w:color="auto"/>
                            <w:right w:val="none" w:sz="0" w:space="0" w:color="auto"/>
                          </w:divBdr>
                        </w:div>
                      </w:divsChild>
                    </w:div>
                  </w:divsChild>
                </w:div>
              </w:divsChild>
            </w:div>
          </w:divsChild>
        </w:div>
        <w:div w:id="1761023015">
          <w:marLeft w:val="-188"/>
          <w:marRight w:val="0"/>
          <w:marTop w:val="0"/>
          <w:marBottom w:val="0"/>
          <w:divBdr>
            <w:top w:val="none" w:sz="0" w:space="0" w:color="auto"/>
            <w:left w:val="none" w:sz="0" w:space="0" w:color="auto"/>
            <w:bottom w:val="none" w:sz="0" w:space="0" w:color="auto"/>
            <w:right w:val="none" w:sz="0" w:space="0" w:color="auto"/>
          </w:divBdr>
          <w:divsChild>
            <w:div w:id="1129934722">
              <w:marLeft w:val="0"/>
              <w:marRight w:val="0"/>
              <w:marTop w:val="0"/>
              <w:marBottom w:val="0"/>
              <w:divBdr>
                <w:top w:val="none" w:sz="0" w:space="0" w:color="auto"/>
                <w:left w:val="none" w:sz="0" w:space="0" w:color="auto"/>
                <w:bottom w:val="none" w:sz="0" w:space="0" w:color="auto"/>
                <w:right w:val="none" w:sz="0" w:space="0" w:color="auto"/>
              </w:divBdr>
              <w:divsChild>
                <w:div w:id="1335567611">
                  <w:marLeft w:val="0"/>
                  <w:marRight w:val="0"/>
                  <w:marTop w:val="0"/>
                  <w:marBottom w:val="0"/>
                  <w:divBdr>
                    <w:top w:val="none" w:sz="0" w:space="0" w:color="auto"/>
                    <w:left w:val="none" w:sz="0" w:space="0" w:color="auto"/>
                    <w:bottom w:val="none" w:sz="0" w:space="0" w:color="auto"/>
                    <w:right w:val="none" w:sz="0" w:space="0" w:color="auto"/>
                  </w:divBdr>
                  <w:divsChild>
                    <w:div w:id="301925691">
                      <w:marLeft w:val="0"/>
                      <w:marRight w:val="0"/>
                      <w:marTop w:val="0"/>
                      <w:marBottom w:val="0"/>
                      <w:divBdr>
                        <w:top w:val="none" w:sz="0" w:space="0" w:color="auto"/>
                        <w:left w:val="none" w:sz="0" w:space="0" w:color="auto"/>
                        <w:bottom w:val="none" w:sz="0" w:space="0" w:color="auto"/>
                        <w:right w:val="none" w:sz="0" w:space="0" w:color="auto"/>
                      </w:divBdr>
                      <w:divsChild>
                        <w:div w:id="2128238739">
                          <w:marLeft w:val="0"/>
                          <w:marRight w:val="0"/>
                          <w:marTop w:val="0"/>
                          <w:marBottom w:val="0"/>
                          <w:divBdr>
                            <w:top w:val="none" w:sz="0" w:space="0" w:color="auto"/>
                            <w:left w:val="none" w:sz="0" w:space="0" w:color="auto"/>
                            <w:bottom w:val="none" w:sz="0" w:space="0" w:color="auto"/>
                            <w:right w:val="none" w:sz="0" w:space="0" w:color="auto"/>
                          </w:divBdr>
                          <w:divsChild>
                            <w:div w:id="2045908376">
                              <w:marLeft w:val="0"/>
                              <w:marRight w:val="0"/>
                              <w:marTop w:val="0"/>
                              <w:marBottom w:val="0"/>
                              <w:divBdr>
                                <w:top w:val="none" w:sz="0" w:space="0" w:color="auto"/>
                                <w:left w:val="none" w:sz="0" w:space="0" w:color="auto"/>
                                <w:bottom w:val="none" w:sz="0" w:space="0" w:color="auto"/>
                                <w:right w:val="none" w:sz="0" w:space="0" w:color="auto"/>
                              </w:divBdr>
                              <w:divsChild>
                                <w:div w:id="3779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87355">
                      <w:marLeft w:val="0"/>
                      <w:marRight w:val="0"/>
                      <w:marTop w:val="0"/>
                      <w:marBottom w:val="0"/>
                      <w:divBdr>
                        <w:top w:val="none" w:sz="0" w:space="0" w:color="auto"/>
                        <w:left w:val="none" w:sz="0" w:space="0" w:color="auto"/>
                        <w:bottom w:val="none" w:sz="0" w:space="0" w:color="auto"/>
                        <w:right w:val="none" w:sz="0" w:space="0" w:color="auto"/>
                      </w:divBdr>
                      <w:divsChild>
                        <w:div w:id="1162694599">
                          <w:marLeft w:val="0"/>
                          <w:marRight w:val="0"/>
                          <w:marTop w:val="0"/>
                          <w:marBottom w:val="0"/>
                          <w:divBdr>
                            <w:top w:val="none" w:sz="0" w:space="0" w:color="auto"/>
                            <w:left w:val="none" w:sz="0" w:space="0" w:color="auto"/>
                            <w:bottom w:val="none" w:sz="0" w:space="0" w:color="auto"/>
                            <w:right w:val="none" w:sz="0" w:space="0" w:color="auto"/>
                          </w:divBdr>
                          <w:divsChild>
                            <w:div w:id="722142423">
                              <w:marLeft w:val="0"/>
                              <w:marRight w:val="0"/>
                              <w:marTop w:val="0"/>
                              <w:marBottom w:val="0"/>
                              <w:divBdr>
                                <w:top w:val="none" w:sz="0" w:space="0" w:color="auto"/>
                                <w:left w:val="none" w:sz="0" w:space="0" w:color="auto"/>
                                <w:bottom w:val="none" w:sz="0" w:space="0" w:color="auto"/>
                                <w:right w:val="none" w:sz="0" w:space="0" w:color="auto"/>
                              </w:divBdr>
                              <w:divsChild>
                                <w:div w:id="137306809">
                                  <w:marLeft w:val="0"/>
                                  <w:marRight w:val="0"/>
                                  <w:marTop w:val="0"/>
                                  <w:marBottom w:val="0"/>
                                  <w:divBdr>
                                    <w:top w:val="none" w:sz="0" w:space="0" w:color="auto"/>
                                    <w:left w:val="none" w:sz="0" w:space="0" w:color="auto"/>
                                    <w:bottom w:val="none" w:sz="0" w:space="0" w:color="auto"/>
                                    <w:right w:val="none" w:sz="0" w:space="0" w:color="auto"/>
                                  </w:divBdr>
                                  <w:divsChild>
                                    <w:div w:id="685836969">
                                      <w:marLeft w:val="0"/>
                                      <w:marRight w:val="0"/>
                                      <w:marTop w:val="0"/>
                                      <w:marBottom w:val="0"/>
                                      <w:divBdr>
                                        <w:top w:val="none" w:sz="0" w:space="0" w:color="auto"/>
                                        <w:left w:val="none" w:sz="0" w:space="0" w:color="auto"/>
                                        <w:bottom w:val="none" w:sz="0" w:space="0" w:color="auto"/>
                                        <w:right w:val="none" w:sz="0" w:space="0" w:color="auto"/>
                                      </w:divBdr>
                                      <w:divsChild>
                                        <w:div w:id="1586844045">
                                          <w:marLeft w:val="0"/>
                                          <w:marRight w:val="0"/>
                                          <w:marTop w:val="0"/>
                                          <w:marBottom w:val="0"/>
                                          <w:divBdr>
                                            <w:top w:val="none" w:sz="0" w:space="0" w:color="auto"/>
                                            <w:left w:val="none" w:sz="0" w:space="0" w:color="auto"/>
                                            <w:bottom w:val="none" w:sz="0" w:space="0" w:color="auto"/>
                                            <w:right w:val="none" w:sz="0" w:space="0" w:color="auto"/>
                                          </w:divBdr>
                                          <w:divsChild>
                                            <w:div w:id="763571342">
                                              <w:marLeft w:val="0"/>
                                              <w:marRight w:val="0"/>
                                              <w:marTop w:val="0"/>
                                              <w:marBottom w:val="0"/>
                                              <w:divBdr>
                                                <w:top w:val="none" w:sz="0" w:space="0" w:color="auto"/>
                                                <w:left w:val="none" w:sz="0" w:space="0" w:color="auto"/>
                                                <w:bottom w:val="none" w:sz="0" w:space="0" w:color="auto"/>
                                                <w:right w:val="none" w:sz="0" w:space="0" w:color="auto"/>
                                              </w:divBdr>
                                              <w:divsChild>
                                                <w:div w:id="1296058120">
                                                  <w:marLeft w:val="0"/>
                                                  <w:marRight w:val="0"/>
                                                  <w:marTop w:val="0"/>
                                                  <w:marBottom w:val="801"/>
                                                  <w:divBdr>
                                                    <w:top w:val="none" w:sz="0" w:space="0" w:color="auto"/>
                                                    <w:left w:val="none" w:sz="0" w:space="0" w:color="auto"/>
                                                    <w:bottom w:val="none" w:sz="0" w:space="0" w:color="auto"/>
                                                    <w:right w:val="none" w:sz="0" w:space="0" w:color="auto"/>
                                                  </w:divBdr>
                                                </w:div>
                                              </w:divsChild>
                                            </w:div>
                                            <w:div w:id="196241751">
                                              <w:marLeft w:val="0"/>
                                              <w:marRight w:val="0"/>
                                              <w:marTop w:val="0"/>
                                              <w:marBottom w:val="0"/>
                                              <w:divBdr>
                                                <w:top w:val="none" w:sz="0" w:space="0" w:color="auto"/>
                                                <w:left w:val="none" w:sz="0" w:space="0" w:color="auto"/>
                                                <w:bottom w:val="none" w:sz="0" w:space="0" w:color="auto"/>
                                                <w:right w:val="none" w:sz="0" w:space="0" w:color="auto"/>
                                              </w:divBdr>
                                              <w:divsChild>
                                                <w:div w:id="854005574">
                                                  <w:marLeft w:val="0"/>
                                                  <w:marRight w:val="601"/>
                                                  <w:marTop w:val="0"/>
                                                  <w:marBottom w:val="0"/>
                                                  <w:divBdr>
                                                    <w:top w:val="none" w:sz="0" w:space="0" w:color="auto"/>
                                                    <w:left w:val="none" w:sz="0" w:space="0" w:color="auto"/>
                                                    <w:bottom w:val="none" w:sz="0" w:space="0" w:color="auto"/>
                                                    <w:right w:val="none" w:sz="0" w:space="0" w:color="auto"/>
                                                  </w:divBdr>
                                                  <w:divsChild>
                                                    <w:div w:id="1439444401">
                                                      <w:marLeft w:val="0"/>
                                                      <w:marRight w:val="0"/>
                                                      <w:marTop w:val="0"/>
                                                      <w:marBottom w:val="100"/>
                                                      <w:divBdr>
                                                        <w:top w:val="none" w:sz="0" w:space="0" w:color="auto"/>
                                                        <w:left w:val="none" w:sz="0" w:space="0" w:color="auto"/>
                                                        <w:bottom w:val="none" w:sz="0" w:space="0" w:color="auto"/>
                                                        <w:right w:val="none" w:sz="0" w:space="0" w:color="auto"/>
                                                      </w:divBdr>
                                                    </w:div>
                                                    <w:div w:id="63989094">
                                                      <w:marLeft w:val="0"/>
                                                      <w:marRight w:val="0"/>
                                                      <w:marTop w:val="0"/>
                                                      <w:marBottom w:val="100"/>
                                                      <w:divBdr>
                                                        <w:top w:val="none" w:sz="0" w:space="0" w:color="auto"/>
                                                        <w:left w:val="none" w:sz="0" w:space="0" w:color="auto"/>
                                                        <w:bottom w:val="none" w:sz="0" w:space="0" w:color="auto"/>
                                                        <w:right w:val="none" w:sz="0" w:space="0" w:color="auto"/>
                                                      </w:divBdr>
                                                    </w:div>
                                                  </w:divsChild>
                                                </w:div>
                                                <w:div w:id="234626164">
                                                  <w:marLeft w:val="0"/>
                                                  <w:marRight w:val="0"/>
                                                  <w:marTop w:val="0"/>
                                                  <w:marBottom w:val="0"/>
                                                  <w:divBdr>
                                                    <w:top w:val="none" w:sz="0" w:space="0" w:color="auto"/>
                                                    <w:left w:val="none" w:sz="0" w:space="0" w:color="auto"/>
                                                    <w:bottom w:val="none" w:sz="0" w:space="0" w:color="auto"/>
                                                    <w:right w:val="none" w:sz="0" w:space="0" w:color="auto"/>
                                                  </w:divBdr>
                                                  <w:divsChild>
                                                    <w:div w:id="1750345407">
                                                      <w:marLeft w:val="0"/>
                                                      <w:marRight w:val="0"/>
                                                      <w:marTop w:val="0"/>
                                                      <w:marBottom w:val="0"/>
                                                      <w:divBdr>
                                                        <w:top w:val="none" w:sz="0" w:space="0" w:color="auto"/>
                                                        <w:left w:val="none" w:sz="0" w:space="0" w:color="auto"/>
                                                        <w:bottom w:val="none" w:sz="0" w:space="0" w:color="auto"/>
                                                        <w:right w:val="none" w:sz="0" w:space="0" w:color="auto"/>
                                                      </w:divBdr>
                                                      <w:divsChild>
                                                        <w:div w:id="19324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7663053">
      <w:bodyDiv w:val="1"/>
      <w:marLeft w:val="0"/>
      <w:marRight w:val="0"/>
      <w:marTop w:val="0"/>
      <w:marBottom w:val="0"/>
      <w:divBdr>
        <w:top w:val="none" w:sz="0" w:space="0" w:color="auto"/>
        <w:left w:val="none" w:sz="0" w:space="0" w:color="auto"/>
        <w:bottom w:val="none" w:sz="0" w:space="0" w:color="auto"/>
        <w:right w:val="none" w:sz="0" w:space="0" w:color="auto"/>
      </w:divBdr>
      <w:divsChild>
        <w:div w:id="112948694">
          <w:marLeft w:val="0"/>
          <w:marRight w:val="0"/>
          <w:marTop w:val="0"/>
          <w:marBottom w:val="801"/>
          <w:divBdr>
            <w:top w:val="none" w:sz="0" w:space="0" w:color="auto"/>
            <w:left w:val="none" w:sz="0" w:space="0" w:color="auto"/>
            <w:bottom w:val="none" w:sz="0" w:space="0" w:color="auto"/>
            <w:right w:val="none" w:sz="0" w:space="0" w:color="auto"/>
          </w:divBdr>
        </w:div>
        <w:div w:id="2088073471">
          <w:marLeft w:val="0"/>
          <w:marRight w:val="601"/>
          <w:marTop w:val="0"/>
          <w:marBottom w:val="0"/>
          <w:divBdr>
            <w:top w:val="none" w:sz="0" w:space="0" w:color="auto"/>
            <w:left w:val="none" w:sz="0" w:space="0" w:color="auto"/>
            <w:bottom w:val="none" w:sz="0" w:space="0" w:color="auto"/>
            <w:right w:val="none" w:sz="0" w:space="0" w:color="auto"/>
          </w:divBdr>
          <w:divsChild>
            <w:div w:id="831994738">
              <w:marLeft w:val="0"/>
              <w:marRight w:val="0"/>
              <w:marTop w:val="0"/>
              <w:marBottom w:val="100"/>
              <w:divBdr>
                <w:top w:val="none" w:sz="0" w:space="0" w:color="auto"/>
                <w:left w:val="none" w:sz="0" w:space="0" w:color="auto"/>
                <w:bottom w:val="none" w:sz="0" w:space="0" w:color="auto"/>
                <w:right w:val="none" w:sz="0" w:space="0" w:color="auto"/>
              </w:divBdr>
            </w:div>
            <w:div w:id="799348304">
              <w:marLeft w:val="0"/>
              <w:marRight w:val="0"/>
              <w:marTop w:val="0"/>
              <w:marBottom w:val="100"/>
              <w:divBdr>
                <w:top w:val="none" w:sz="0" w:space="0" w:color="auto"/>
                <w:left w:val="none" w:sz="0" w:space="0" w:color="auto"/>
                <w:bottom w:val="none" w:sz="0" w:space="0" w:color="auto"/>
                <w:right w:val="none" w:sz="0" w:space="0" w:color="auto"/>
              </w:divBdr>
            </w:div>
          </w:divsChild>
        </w:div>
        <w:div w:id="29496042">
          <w:marLeft w:val="0"/>
          <w:marRight w:val="0"/>
          <w:marTop w:val="0"/>
          <w:marBottom w:val="0"/>
          <w:divBdr>
            <w:top w:val="none" w:sz="0" w:space="0" w:color="auto"/>
            <w:left w:val="none" w:sz="0" w:space="0" w:color="auto"/>
            <w:bottom w:val="none" w:sz="0" w:space="0" w:color="auto"/>
            <w:right w:val="none" w:sz="0" w:space="0" w:color="auto"/>
          </w:divBdr>
          <w:divsChild>
            <w:div w:id="1956406936">
              <w:marLeft w:val="0"/>
              <w:marRight w:val="0"/>
              <w:marTop w:val="0"/>
              <w:marBottom w:val="0"/>
              <w:divBdr>
                <w:top w:val="none" w:sz="0" w:space="0" w:color="auto"/>
                <w:left w:val="none" w:sz="0" w:space="0" w:color="auto"/>
                <w:bottom w:val="none" w:sz="0" w:space="0" w:color="auto"/>
                <w:right w:val="none" w:sz="0" w:space="0" w:color="auto"/>
              </w:divBdr>
              <w:divsChild>
                <w:div w:id="40063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892">
      <w:bodyDiv w:val="1"/>
      <w:marLeft w:val="0"/>
      <w:marRight w:val="0"/>
      <w:marTop w:val="0"/>
      <w:marBottom w:val="0"/>
      <w:divBdr>
        <w:top w:val="none" w:sz="0" w:space="0" w:color="auto"/>
        <w:left w:val="none" w:sz="0" w:space="0" w:color="auto"/>
        <w:bottom w:val="none" w:sz="0" w:space="0" w:color="auto"/>
        <w:right w:val="none" w:sz="0" w:space="0" w:color="auto"/>
      </w:divBdr>
      <w:divsChild>
        <w:div w:id="1342464177">
          <w:marLeft w:val="0"/>
          <w:marRight w:val="0"/>
          <w:marTop w:val="0"/>
          <w:marBottom w:val="0"/>
          <w:divBdr>
            <w:top w:val="none" w:sz="0" w:space="0" w:color="auto"/>
            <w:left w:val="none" w:sz="0" w:space="0" w:color="auto"/>
            <w:bottom w:val="none" w:sz="0" w:space="0" w:color="auto"/>
            <w:right w:val="none" w:sz="0" w:space="0" w:color="auto"/>
          </w:divBdr>
          <w:divsChild>
            <w:div w:id="2080248482">
              <w:marLeft w:val="0"/>
              <w:marRight w:val="0"/>
              <w:marTop w:val="0"/>
              <w:marBottom w:val="0"/>
              <w:divBdr>
                <w:top w:val="none" w:sz="0" w:space="0" w:color="auto"/>
                <w:left w:val="none" w:sz="0" w:space="0" w:color="auto"/>
                <w:bottom w:val="none" w:sz="0" w:space="0" w:color="auto"/>
                <w:right w:val="none" w:sz="0" w:space="0" w:color="auto"/>
              </w:divBdr>
              <w:divsChild>
                <w:div w:id="14478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63458">
          <w:marLeft w:val="0"/>
          <w:marRight w:val="0"/>
          <w:marTop w:val="0"/>
          <w:marBottom w:val="0"/>
          <w:divBdr>
            <w:top w:val="none" w:sz="0" w:space="0" w:color="auto"/>
            <w:left w:val="none" w:sz="0" w:space="0" w:color="auto"/>
            <w:bottom w:val="none" w:sz="0" w:space="0" w:color="auto"/>
            <w:right w:val="none" w:sz="0" w:space="0" w:color="auto"/>
          </w:divBdr>
          <w:divsChild>
            <w:div w:id="2066754426">
              <w:marLeft w:val="0"/>
              <w:marRight w:val="0"/>
              <w:marTop w:val="0"/>
              <w:marBottom w:val="0"/>
              <w:divBdr>
                <w:top w:val="none" w:sz="0" w:space="0" w:color="auto"/>
                <w:left w:val="none" w:sz="0" w:space="0" w:color="auto"/>
                <w:bottom w:val="none" w:sz="0" w:space="0" w:color="auto"/>
                <w:right w:val="none" w:sz="0" w:space="0" w:color="auto"/>
              </w:divBdr>
              <w:divsChild>
                <w:div w:id="453252274">
                  <w:marLeft w:val="0"/>
                  <w:marRight w:val="0"/>
                  <w:marTop w:val="0"/>
                  <w:marBottom w:val="0"/>
                  <w:divBdr>
                    <w:top w:val="none" w:sz="0" w:space="0" w:color="auto"/>
                    <w:left w:val="none" w:sz="0" w:space="0" w:color="auto"/>
                    <w:bottom w:val="none" w:sz="0" w:space="0" w:color="auto"/>
                    <w:right w:val="none" w:sz="0" w:space="0" w:color="auto"/>
                  </w:divBdr>
                  <w:divsChild>
                    <w:div w:id="563445416">
                      <w:marLeft w:val="0"/>
                      <w:marRight w:val="0"/>
                      <w:marTop w:val="0"/>
                      <w:marBottom w:val="0"/>
                      <w:divBdr>
                        <w:top w:val="none" w:sz="0" w:space="0" w:color="auto"/>
                        <w:left w:val="none" w:sz="0" w:space="0" w:color="auto"/>
                        <w:bottom w:val="none" w:sz="0" w:space="0" w:color="auto"/>
                        <w:right w:val="none" w:sz="0" w:space="0" w:color="auto"/>
                      </w:divBdr>
                      <w:divsChild>
                        <w:div w:id="917903956">
                          <w:marLeft w:val="0"/>
                          <w:marRight w:val="0"/>
                          <w:marTop w:val="0"/>
                          <w:marBottom w:val="0"/>
                          <w:divBdr>
                            <w:top w:val="none" w:sz="0" w:space="0" w:color="auto"/>
                            <w:left w:val="none" w:sz="0" w:space="0" w:color="auto"/>
                            <w:bottom w:val="none" w:sz="0" w:space="0" w:color="auto"/>
                            <w:right w:val="none" w:sz="0" w:space="0" w:color="auto"/>
                          </w:divBdr>
                          <w:divsChild>
                            <w:div w:id="631443664">
                              <w:marLeft w:val="0"/>
                              <w:marRight w:val="0"/>
                              <w:marTop w:val="0"/>
                              <w:marBottom w:val="0"/>
                              <w:divBdr>
                                <w:top w:val="none" w:sz="0" w:space="0" w:color="auto"/>
                                <w:left w:val="none" w:sz="0" w:space="0" w:color="auto"/>
                                <w:bottom w:val="none" w:sz="0" w:space="0" w:color="auto"/>
                                <w:right w:val="none" w:sz="0" w:space="0" w:color="auto"/>
                              </w:divBdr>
                              <w:divsChild>
                                <w:div w:id="781267355">
                                  <w:marLeft w:val="0"/>
                                  <w:marRight w:val="0"/>
                                  <w:marTop w:val="0"/>
                                  <w:marBottom w:val="801"/>
                                  <w:divBdr>
                                    <w:top w:val="none" w:sz="0" w:space="0" w:color="auto"/>
                                    <w:left w:val="none" w:sz="0" w:space="0" w:color="auto"/>
                                    <w:bottom w:val="none" w:sz="0" w:space="0" w:color="auto"/>
                                    <w:right w:val="none" w:sz="0" w:space="0" w:color="auto"/>
                                  </w:divBdr>
                                </w:div>
                              </w:divsChild>
                            </w:div>
                            <w:div w:id="2134205869">
                              <w:marLeft w:val="0"/>
                              <w:marRight w:val="0"/>
                              <w:marTop w:val="0"/>
                              <w:marBottom w:val="0"/>
                              <w:divBdr>
                                <w:top w:val="none" w:sz="0" w:space="0" w:color="auto"/>
                                <w:left w:val="none" w:sz="0" w:space="0" w:color="auto"/>
                                <w:bottom w:val="none" w:sz="0" w:space="0" w:color="auto"/>
                                <w:right w:val="none" w:sz="0" w:space="0" w:color="auto"/>
                              </w:divBdr>
                              <w:divsChild>
                                <w:div w:id="1442921474">
                                  <w:marLeft w:val="0"/>
                                  <w:marRight w:val="601"/>
                                  <w:marTop w:val="0"/>
                                  <w:marBottom w:val="0"/>
                                  <w:divBdr>
                                    <w:top w:val="none" w:sz="0" w:space="0" w:color="auto"/>
                                    <w:left w:val="none" w:sz="0" w:space="0" w:color="auto"/>
                                    <w:bottom w:val="none" w:sz="0" w:space="0" w:color="auto"/>
                                    <w:right w:val="none" w:sz="0" w:space="0" w:color="auto"/>
                                  </w:divBdr>
                                  <w:divsChild>
                                    <w:div w:id="182059971">
                                      <w:marLeft w:val="0"/>
                                      <w:marRight w:val="0"/>
                                      <w:marTop w:val="0"/>
                                      <w:marBottom w:val="100"/>
                                      <w:divBdr>
                                        <w:top w:val="none" w:sz="0" w:space="0" w:color="auto"/>
                                        <w:left w:val="none" w:sz="0" w:space="0" w:color="auto"/>
                                        <w:bottom w:val="none" w:sz="0" w:space="0" w:color="auto"/>
                                        <w:right w:val="none" w:sz="0" w:space="0" w:color="auto"/>
                                      </w:divBdr>
                                    </w:div>
                                    <w:div w:id="1372924726">
                                      <w:marLeft w:val="0"/>
                                      <w:marRight w:val="0"/>
                                      <w:marTop w:val="0"/>
                                      <w:marBottom w:val="100"/>
                                      <w:divBdr>
                                        <w:top w:val="none" w:sz="0" w:space="0" w:color="auto"/>
                                        <w:left w:val="none" w:sz="0" w:space="0" w:color="auto"/>
                                        <w:bottom w:val="none" w:sz="0" w:space="0" w:color="auto"/>
                                        <w:right w:val="none" w:sz="0" w:space="0" w:color="auto"/>
                                      </w:divBdr>
                                    </w:div>
                                  </w:divsChild>
                                </w:div>
                                <w:div w:id="1958951286">
                                  <w:marLeft w:val="0"/>
                                  <w:marRight w:val="0"/>
                                  <w:marTop w:val="0"/>
                                  <w:marBottom w:val="0"/>
                                  <w:divBdr>
                                    <w:top w:val="none" w:sz="0" w:space="0" w:color="auto"/>
                                    <w:left w:val="none" w:sz="0" w:space="0" w:color="auto"/>
                                    <w:bottom w:val="none" w:sz="0" w:space="0" w:color="auto"/>
                                    <w:right w:val="none" w:sz="0" w:space="0" w:color="auto"/>
                                  </w:divBdr>
                                  <w:divsChild>
                                    <w:div w:id="1219318606">
                                      <w:marLeft w:val="0"/>
                                      <w:marRight w:val="0"/>
                                      <w:marTop w:val="0"/>
                                      <w:marBottom w:val="0"/>
                                      <w:divBdr>
                                        <w:top w:val="none" w:sz="0" w:space="0" w:color="auto"/>
                                        <w:left w:val="none" w:sz="0" w:space="0" w:color="auto"/>
                                        <w:bottom w:val="none" w:sz="0" w:space="0" w:color="auto"/>
                                        <w:right w:val="none" w:sz="0" w:space="0" w:color="auto"/>
                                      </w:divBdr>
                                      <w:divsChild>
                                        <w:div w:id="5674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355655">
      <w:bodyDiv w:val="1"/>
      <w:marLeft w:val="0"/>
      <w:marRight w:val="0"/>
      <w:marTop w:val="0"/>
      <w:marBottom w:val="0"/>
      <w:divBdr>
        <w:top w:val="none" w:sz="0" w:space="0" w:color="auto"/>
        <w:left w:val="none" w:sz="0" w:space="0" w:color="auto"/>
        <w:bottom w:val="none" w:sz="0" w:space="0" w:color="auto"/>
        <w:right w:val="none" w:sz="0" w:space="0" w:color="auto"/>
      </w:divBdr>
      <w:divsChild>
        <w:div w:id="1115372183">
          <w:marLeft w:val="0"/>
          <w:marRight w:val="0"/>
          <w:marTop w:val="0"/>
          <w:marBottom w:val="801"/>
          <w:divBdr>
            <w:top w:val="none" w:sz="0" w:space="0" w:color="auto"/>
            <w:left w:val="none" w:sz="0" w:space="0" w:color="auto"/>
            <w:bottom w:val="none" w:sz="0" w:space="0" w:color="auto"/>
            <w:right w:val="none" w:sz="0" w:space="0" w:color="auto"/>
          </w:divBdr>
        </w:div>
        <w:div w:id="1885674134">
          <w:marLeft w:val="0"/>
          <w:marRight w:val="601"/>
          <w:marTop w:val="0"/>
          <w:marBottom w:val="0"/>
          <w:divBdr>
            <w:top w:val="none" w:sz="0" w:space="0" w:color="auto"/>
            <w:left w:val="none" w:sz="0" w:space="0" w:color="auto"/>
            <w:bottom w:val="none" w:sz="0" w:space="0" w:color="auto"/>
            <w:right w:val="none" w:sz="0" w:space="0" w:color="auto"/>
          </w:divBdr>
          <w:divsChild>
            <w:div w:id="1183016406">
              <w:marLeft w:val="0"/>
              <w:marRight w:val="0"/>
              <w:marTop w:val="0"/>
              <w:marBottom w:val="100"/>
              <w:divBdr>
                <w:top w:val="none" w:sz="0" w:space="0" w:color="auto"/>
                <w:left w:val="none" w:sz="0" w:space="0" w:color="auto"/>
                <w:bottom w:val="none" w:sz="0" w:space="0" w:color="auto"/>
                <w:right w:val="none" w:sz="0" w:space="0" w:color="auto"/>
              </w:divBdr>
            </w:div>
            <w:div w:id="1981376889">
              <w:marLeft w:val="0"/>
              <w:marRight w:val="0"/>
              <w:marTop w:val="0"/>
              <w:marBottom w:val="100"/>
              <w:divBdr>
                <w:top w:val="none" w:sz="0" w:space="0" w:color="auto"/>
                <w:left w:val="none" w:sz="0" w:space="0" w:color="auto"/>
                <w:bottom w:val="none" w:sz="0" w:space="0" w:color="auto"/>
                <w:right w:val="none" w:sz="0" w:space="0" w:color="auto"/>
              </w:divBdr>
            </w:div>
          </w:divsChild>
        </w:div>
        <w:div w:id="1935552627">
          <w:marLeft w:val="0"/>
          <w:marRight w:val="0"/>
          <w:marTop w:val="0"/>
          <w:marBottom w:val="0"/>
          <w:divBdr>
            <w:top w:val="none" w:sz="0" w:space="0" w:color="auto"/>
            <w:left w:val="none" w:sz="0" w:space="0" w:color="auto"/>
            <w:bottom w:val="none" w:sz="0" w:space="0" w:color="auto"/>
            <w:right w:val="none" w:sz="0" w:space="0" w:color="auto"/>
          </w:divBdr>
          <w:divsChild>
            <w:div w:id="1798598680">
              <w:marLeft w:val="0"/>
              <w:marRight w:val="0"/>
              <w:marTop w:val="0"/>
              <w:marBottom w:val="0"/>
              <w:divBdr>
                <w:top w:val="none" w:sz="0" w:space="0" w:color="auto"/>
                <w:left w:val="none" w:sz="0" w:space="0" w:color="auto"/>
                <w:bottom w:val="none" w:sz="0" w:space="0" w:color="auto"/>
                <w:right w:val="none" w:sz="0" w:space="0" w:color="auto"/>
              </w:divBdr>
              <w:divsChild>
                <w:div w:id="18270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6037">
      <w:bodyDiv w:val="1"/>
      <w:marLeft w:val="0"/>
      <w:marRight w:val="0"/>
      <w:marTop w:val="0"/>
      <w:marBottom w:val="0"/>
      <w:divBdr>
        <w:top w:val="none" w:sz="0" w:space="0" w:color="auto"/>
        <w:left w:val="none" w:sz="0" w:space="0" w:color="auto"/>
        <w:bottom w:val="none" w:sz="0" w:space="0" w:color="auto"/>
        <w:right w:val="none" w:sz="0" w:space="0" w:color="auto"/>
      </w:divBdr>
      <w:divsChild>
        <w:div w:id="828253132">
          <w:marLeft w:val="0"/>
          <w:marRight w:val="0"/>
          <w:marTop w:val="0"/>
          <w:marBottom w:val="801"/>
          <w:divBdr>
            <w:top w:val="none" w:sz="0" w:space="0" w:color="auto"/>
            <w:left w:val="none" w:sz="0" w:space="0" w:color="auto"/>
            <w:bottom w:val="none" w:sz="0" w:space="0" w:color="auto"/>
            <w:right w:val="none" w:sz="0" w:space="0" w:color="auto"/>
          </w:divBdr>
        </w:div>
        <w:div w:id="160124985">
          <w:marLeft w:val="0"/>
          <w:marRight w:val="601"/>
          <w:marTop w:val="0"/>
          <w:marBottom w:val="0"/>
          <w:divBdr>
            <w:top w:val="none" w:sz="0" w:space="0" w:color="auto"/>
            <w:left w:val="none" w:sz="0" w:space="0" w:color="auto"/>
            <w:bottom w:val="none" w:sz="0" w:space="0" w:color="auto"/>
            <w:right w:val="none" w:sz="0" w:space="0" w:color="auto"/>
          </w:divBdr>
          <w:divsChild>
            <w:div w:id="1853494668">
              <w:marLeft w:val="0"/>
              <w:marRight w:val="0"/>
              <w:marTop w:val="0"/>
              <w:marBottom w:val="100"/>
              <w:divBdr>
                <w:top w:val="none" w:sz="0" w:space="0" w:color="auto"/>
                <w:left w:val="none" w:sz="0" w:space="0" w:color="auto"/>
                <w:bottom w:val="none" w:sz="0" w:space="0" w:color="auto"/>
                <w:right w:val="none" w:sz="0" w:space="0" w:color="auto"/>
              </w:divBdr>
            </w:div>
            <w:div w:id="793716275">
              <w:marLeft w:val="0"/>
              <w:marRight w:val="0"/>
              <w:marTop w:val="0"/>
              <w:marBottom w:val="100"/>
              <w:divBdr>
                <w:top w:val="none" w:sz="0" w:space="0" w:color="auto"/>
                <w:left w:val="none" w:sz="0" w:space="0" w:color="auto"/>
                <w:bottom w:val="none" w:sz="0" w:space="0" w:color="auto"/>
                <w:right w:val="none" w:sz="0" w:space="0" w:color="auto"/>
              </w:divBdr>
            </w:div>
          </w:divsChild>
        </w:div>
        <w:div w:id="293607331">
          <w:marLeft w:val="0"/>
          <w:marRight w:val="0"/>
          <w:marTop w:val="0"/>
          <w:marBottom w:val="0"/>
          <w:divBdr>
            <w:top w:val="none" w:sz="0" w:space="0" w:color="auto"/>
            <w:left w:val="none" w:sz="0" w:space="0" w:color="auto"/>
            <w:bottom w:val="none" w:sz="0" w:space="0" w:color="auto"/>
            <w:right w:val="none" w:sz="0" w:space="0" w:color="auto"/>
          </w:divBdr>
          <w:divsChild>
            <w:div w:id="145783447">
              <w:marLeft w:val="0"/>
              <w:marRight w:val="0"/>
              <w:marTop w:val="0"/>
              <w:marBottom w:val="0"/>
              <w:divBdr>
                <w:top w:val="none" w:sz="0" w:space="0" w:color="auto"/>
                <w:left w:val="none" w:sz="0" w:space="0" w:color="auto"/>
                <w:bottom w:val="none" w:sz="0" w:space="0" w:color="auto"/>
                <w:right w:val="none" w:sz="0" w:space="0" w:color="auto"/>
              </w:divBdr>
              <w:divsChild>
                <w:div w:id="9474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867955">
      <w:bodyDiv w:val="1"/>
      <w:marLeft w:val="0"/>
      <w:marRight w:val="0"/>
      <w:marTop w:val="0"/>
      <w:marBottom w:val="0"/>
      <w:divBdr>
        <w:top w:val="none" w:sz="0" w:space="0" w:color="auto"/>
        <w:left w:val="none" w:sz="0" w:space="0" w:color="auto"/>
        <w:bottom w:val="none" w:sz="0" w:space="0" w:color="auto"/>
        <w:right w:val="none" w:sz="0" w:space="0" w:color="auto"/>
      </w:divBdr>
      <w:divsChild>
        <w:div w:id="1944146013">
          <w:marLeft w:val="0"/>
          <w:marRight w:val="0"/>
          <w:marTop w:val="0"/>
          <w:marBottom w:val="801"/>
          <w:divBdr>
            <w:top w:val="none" w:sz="0" w:space="0" w:color="auto"/>
            <w:left w:val="none" w:sz="0" w:space="0" w:color="auto"/>
            <w:bottom w:val="none" w:sz="0" w:space="0" w:color="auto"/>
            <w:right w:val="none" w:sz="0" w:space="0" w:color="auto"/>
          </w:divBdr>
        </w:div>
        <w:div w:id="2096392933">
          <w:marLeft w:val="0"/>
          <w:marRight w:val="601"/>
          <w:marTop w:val="0"/>
          <w:marBottom w:val="0"/>
          <w:divBdr>
            <w:top w:val="none" w:sz="0" w:space="0" w:color="auto"/>
            <w:left w:val="none" w:sz="0" w:space="0" w:color="auto"/>
            <w:bottom w:val="none" w:sz="0" w:space="0" w:color="auto"/>
            <w:right w:val="none" w:sz="0" w:space="0" w:color="auto"/>
          </w:divBdr>
          <w:divsChild>
            <w:div w:id="837381461">
              <w:marLeft w:val="0"/>
              <w:marRight w:val="0"/>
              <w:marTop w:val="0"/>
              <w:marBottom w:val="100"/>
              <w:divBdr>
                <w:top w:val="none" w:sz="0" w:space="0" w:color="auto"/>
                <w:left w:val="none" w:sz="0" w:space="0" w:color="auto"/>
                <w:bottom w:val="none" w:sz="0" w:space="0" w:color="auto"/>
                <w:right w:val="none" w:sz="0" w:space="0" w:color="auto"/>
              </w:divBdr>
            </w:div>
            <w:div w:id="43258231">
              <w:marLeft w:val="0"/>
              <w:marRight w:val="0"/>
              <w:marTop w:val="0"/>
              <w:marBottom w:val="100"/>
              <w:divBdr>
                <w:top w:val="none" w:sz="0" w:space="0" w:color="auto"/>
                <w:left w:val="none" w:sz="0" w:space="0" w:color="auto"/>
                <w:bottom w:val="none" w:sz="0" w:space="0" w:color="auto"/>
                <w:right w:val="none" w:sz="0" w:space="0" w:color="auto"/>
              </w:divBdr>
            </w:div>
          </w:divsChild>
        </w:div>
        <w:div w:id="1298491636">
          <w:marLeft w:val="0"/>
          <w:marRight w:val="0"/>
          <w:marTop w:val="0"/>
          <w:marBottom w:val="0"/>
          <w:divBdr>
            <w:top w:val="none" w:sz="0" w:space="0" w:color="auto"/>
            <w:left w:val="none" w:sz="0" w:space="0" w:color="auto"/>
            <w:bottom w:val="none" w:sz="0" w:space="0" w:color="auto"/>
            <w:right w:val="none" w:sz="0" w:space="0" w:color="auto"/>
          </w:divBdr>
          <w:divsChild>
            <w:div w:id="2013332699">
              <w:marLeft w:val="0"/>
              <w:marRight w:val="0"/>
              <w:marTop w:val="0"/>
              <w:marBottom w:val="0"/>
              <w:divBdr>
                <w:top w:val="none" w:sz="0" w:space="0" w:color="auto"/>
                <w:left w:val="none" w:sz="0" w:space="0" w:color="auto"/>
                <w:bottom w:val="none" w:sz="0" w:space="0" w:color="auto"/>
                <w:right w:val="none" w:sz="0" w:space="0" w:color="auto"/>
              </w:divBdr>
              <w:divsChild>
                <w:div w:id="192113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95122">
      <w:bodyDiv w:val="1"/>
      <w:marLeft w:val="0"/>
      <w:marRight w:val="0"/>
      <w:marTop w:val="0"/>
      <w:marBottom w:val="0"/>
      <w:divBdr>
        <w:top w:val="none" w:sz="0" w:space="0" w:color="auto"/>
        <w:left w:val="none" w:sz="0" w:space="0" w:color="auto"/>
        <w:bottom w:val="none" w:sz="0" w:space="0" w:color="auto"/>
        <w:right w:val="none" w:sz="0" w:space="0" w:color="auto"/>
      </w:divBdr>
      <w:divsChild>
        <w:div w:id="783811077">
          <w:marLeft w:val="0"/>
          <w:marRight w:val="0"/>
          <w:marTop w:val="0"/>
          <w:marBottom w:val="801"/>
          <w:divBdr>
            <w:top w:val="none" w:sz="0" w:space="0" w:color="auto"/>
            <w:left w:val="none" w:sz="0" w:space="0" w:color="auto"/>
            <w:bottom w:val="none" w:sz="0" w:space="0" w:color="auto"/>
            <w:right w:val="none" w:sz="0" w:space="0" w:color="auto"/>
          </w:divBdr>
        </w:div>
        <w:div w:id="1484545575">
          <w:marLeft w:val="0"/>
          <w:marRight w:val="601"/>
          <w:marTop w:val="0"/>
          <w:marBottom w:val="0"/>
          <w:divBdr>
            <w:top w:val="none" w:sz="0" w:space="0" w:color="auto"/>
            <w:left w:val="none" w:sz="0" w:space="0" w:color="auto"/>
            <w:bottom w:val="none" w:sz="0" w:space="0" w:color="auto"/>
            <w:right w:val="none" w:sz="0" w:space="0" w:color="auto"/>
          </w:divBdr>
          <w:divsChild>
            <w:div w:id="140000907">
              <w:marLeft w:val="0"/>
              <w:marRight w:val="0"/>
              <w:marTop w:val="0"/>
              <w:marBottom w:val="100"/>
              <w:divBdr>
                <w:top w:val="none" w:sz="0" w:space="0" w:color="auto"/>
                <w:left w:val="none" w:sz="0" w:space="0" w:color="auto"/>
                <w:bottom w:val="none" w:sz="0" w:space="0" w:color="auto"/>
                <w:right w:val="none" w:sz="0" w:space="0" w:color="auto"/>
              </w:divBdr>
            </w:div>
            <w:div w:id="2139640316">
              <w:marLeft w:val="0"/>
              <w:marRight w:val="0"/>
              <w:marTop w:val="0"/>
              <w:marBottom w:val="100"/>
              <w:divBdr>
                <w:top w:val="none" w:sz="0" w:space="0" w:color="auto"/>
                <w:left w:val="none" w:sz="0" w:space="0" w:color="auto"/>
                <w:bottom w:val="none" w:sz="0" w:space="0" w:color="auto"/>
                <w:right w:val="none" w:sz="0" w:space="0" w:color="auto"/>
              </w:divBdr>
            </w:div>
          </w:divsChild>
        </w:div>
        <w:div w:id="1987052871">
          <w:marLeft w:val="0"/>
          <w:marRight w:val="0"/>
          <w:marTop w:val="0"/>
          <w:marBottom w:val="0"/>
          <w:divBdr>
            <w:top w:val="none" w:sz="0" w:space="0" w:color="auto"/>
            <w:left w:val="none" w:sz="0" w:space="0" w:color="auto"/>
            <w:bottom w:val="none" w:sz="0" w:space="0" w:color="auto"/>
            <w:right w:val="none" w:sz="0" w:space="0" w:color="auto"/>
          </w:divBdr>
          <w:divsChild>
            <w:div w:id="1113667801">
              <w:marLeft w:val="0"/>
              <w:marRight w:val="0"/>
              <w:marTop w:val="0"/>
              <w:marBottom w:val="0"/>
              <w:divBdr>
                <w:top w:val="none" w:sz="0" w:space="0" w:color="auto"/>
                <w:left w:val="none" w:sz="0" w:space="0" w:color="auto"/>
                <w:bottom w:val="none" w:sz="0" w:space="0" w:color="auto"/>
                <w:right w:val="none" w:sz="0" w:space="0" w:color="auto"/>
              </w:divBdr>
              <w:divsChild>
                <w:div w:id="50181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4758">
      <w:bodyDiv w:val="1"/>
      <w:marLeft w:val="0"/>
      <w:marRight w:val="0"/>
      <w:marTop w:val="0"/>
      <w:marBottom w:val="0"/>
      <w:divBdr>
        <w:top w:val="none" w:sz="0" w:space="0" w:color="auto"/>
        <w:left w:val="none" w:sz="0" w:space="0" w:color="auto"/>
        <w:bottom w:val="none" w:sz="0" w:space="0" w:color="auto"/>
        <w:right w:val="none" w:sz="0" w:space="0" w:color="auto"/>
      </w:divBdr>
      <w:divsChild>
        <w:div w:id="626473161">
          <w:marLeft w:val="0"/>
          <w:marRight w:val="0"/>
          <w:marTop w:val="0"/>
          <w:marBottom w:val="801"/>
          <w:divBdr>
            <w:top w:val="none" w:sz="0" w:space="0" w:color="auto"/>
            <w:left w:val="none" w:sz="0" w:space="0" w:color="auto"/>
            <w:bottom w:val="none" w:sz="0" w:space="0" w:color="auto"/>
            <w:right w:val="none" w:sz="0" w:space="0" w:color="auto"/>
          </w:divBdr>
        </w:div>
        <w:div w:id="1637176697">
          <w:marLeft w:val="0"/>
          <w:marRight w:val="601"/>
          <w:marTop w:val="0"/>
          <w:marBottom w:val="0"/>
          <w:divBdr>
            <w:top w:val="none" w:sz="0" w:space="0" w:color="auto"/>
            <w:left w:val="none" w:sz="0" w:space="0" w:color="auto"/>
            <w:bottom w:val="none" w:sz="0" w:space="0" w:color="auto"/>
            <w:right w:val="none" w:sz="0" w:space="0" w:color="auto"/>
          </w:divBdr>
          <w:divsChild>
            <w:div w:id="449858199">
              <w:marLeft w:val="0"/>
              <w:marRight w:val="0"/>
              <w:marTop w:val="0"/>
              <w:marBottom w:val="100"/>
              <w:divBdr>
                <w:top w:val="none" w:sz="0" w:space="0" w:color="auto"/>
                <w:left w:val="none" w:sz="0" w:space="0" w:color="auto"/>
                <w:bottom w:val="none" w:sz="0" w:space="0" w:color="auto"/>
                <w:right w:val="none" w:sz="0" w:space="0" w:color="auto"/>
              </w:divBdr>
            </w:div>
            <w:div w:id="679701054">
              <w:marLeft w:val="0"/>
              <w:marRight w:val="0"/>
              <w:marTop w:val="0"/>
              <w:marBottom w:val="100"/>
              <w:divBdr>
                <w:top w:val="none" w:sz="0" w:space="0" w:color="auto"/>
                <w:left w:val="none" w:sz="0" w:space="0" w:color="auto"/>
                <w:bottom w:val="none" w:sz="0" w:space="0" w:color="auto"/>
                <w:right w:val="none" w:sz="0" w:space="0" w:color="auto"/>
              </w:divBdr>
            </w:div>
          </w:divsChild>
        </w:div>
        <w:div w:id="1326589484">
          <w:marLeft w:val="0"/>
          <w:marRight w:val="0"/>
          <w:marTop w:val="0"/>
          <w:marBottom w:val="0"/>
          <w:divBdr>
            <w:top w:val="none" w:sz="0" w:space="0" w:color="auto"/>
            <w:left w:val="none" w:sz="0" w:space="0" w:color="auto"/>
            <w:bottom w:val="none" w:sz="0" w:space="0" w:color="auto"/>
            <w:right w:val="none" w:sz="0" w:space="0" w:color="auto"/>
          </w:divBdr>
          <w:divsChild>
            <w:div w:id="594437759">
              <w:marLeft w:val="0"/>
              <w:marRight w:val="0"/>
              <w:marTop w:val="0"/>
              <w:marBottom w:val="0"/>
              <w:divBdr>
                <w:top w:val="none" w:sz="0" w:space="0" w:color="auto"/>
                <w:left w:val="none" w:sz="0" w:space="0" w:color="auto"/>
                <w:bottom w:val="none" w:sz="0" w:space="0" w:color="auto"/>
                <w:right w:val="none" w:sz="0" w:space="0" w:color="auto"/>
              </w:divBdr>
              <w:divsChild>
                <w:div w:id="990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14</Pages>
  <Words>4784</Words>
  <Characters>27275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orenprok</dc:creator>
  <cp:keywords/>
  <dc:description/>
  <cp:lastModifiedBy>Обезьянова Галина Алексеевна</cp:lastModifiedBy>
  <cp:revision>22</cp:revision>
  <dcterms:created xsi:type="dcterms:W3CDTF">2023-03-31T04:37:00Z</dcterms:created>
  <dcterms:modified xsi:type="dcterms:W3CDTF">2023-04-02T09:32:00Z</dcterms:modified>
</cp:coreProperties>
</file>